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F97" w:rsidRPr="00B151C3" w:rsidRDefault="002A3F97" w:rsidP="002A3F97">
      <w:pPr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B151C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Экологические представления </w:t>
      </w:r>
      <w:r w:rsidRPr="00B151C3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и их развитие у детей старшего </w:t>
      </w:r>
      <w:r w:rsidRPr="00B151C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дошкольного возраста</w:t>
      </w:r>
    </w:p>
    <w:p w:rsidR="002A3F97" w:rsidRPr="00CD29FC" w:rsidRDefault="002A3F97" w:rsidP="002A3F97">
      <w:pPr>
        <w:pStyle w:val="1"/>
        <w:shd w:val="clear" w:color="auto" w:fill="FFFFFF"/>
        <w:spacing w:before="0" w:beforeAutospacing="0" w:after="0" w:afterAutospacing="0" w:line="360" w:lineRule="auto"/>
        <w:ind w:left="1832"/>
        <w:contextualSpacing/>
        <w:rPr>
          <w:b w:val="0"/>
          <w:sz w:val="28"/>
          <w:szCs w:val="28"/>
          <w:shd w:val="clear" w:color="auto" w:fill="FFFFFF"/>
        </w:rPr>
      </w:pPr>
    </w:p>
    <w:p w:rsidR="002A3F97" w:rsidRPr="00CD29FC" w:rsidRDefault="002A3F97" w:rsidP="00B151C3">
      <w:pPr>
        <w:spacing w:after="0" w:line="20" w:lineRule="atLeast"/>
        <w:ind w:firstLine="737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0" w:name="_GoBack"/>
      <w:r w:rsidRPr="00CD29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Дошкольный возраст – это важный этап формирования экологических представлений, являющихся основой экологических знаний о природной среде и бережном к ней отношении.</w:t>
      </w:r>
    </w:p>
    <w:p w:rsidR="002A3F97" w:rsidRDefault="002A3F97" w:rsidP="00B151C3">
      <w:pPr>
        <w:spacing w:after="0" w:line="20" w:lineRule="atLeast"/>
        <w:ind w:firstLine="737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D29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Экологические представления – это сведения взаимосвязи растений и животных со средой обитания, их приспособленности к ней; о человеке как части природы; о ценностях природы; об использовании природных богатств. </w:t>
      </w:r>
    </w:p>
    <w:p w:rsidR="002A3F97" w:rsidRDefault="002A3F97" w:rsidP="00B151C3">
      <w:pPr>
        <w:spacing w:after="0" w:line="20" w:lineRule="atLeast"/>
        <w:ind w:firstLine="737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D29FC">
        <w:rPr>
          <w:rStyle w:val="BodyTextChar"/>
          <w:rFonts w:ascii="Times New Roman" w:hAnsi="Times New Roman"/>
          <w:bCs/>
          <w:sz w:val="28"/>
          <w:szCs w:val="28"/>
        </w:rPr>
        <w:t>Цель формирования экологических представлений — ознакомление дошкольников с живой и неживой природой и особенностями взаимоотношения человека с окружающей средой, формиро</w:t>
      </w:r>
      <w:r w:rsidRPr="00CD29FC">
        <w:rPr>
          <w:rStyle w:val="BodyTextChar"/>
          <w:rFonts w:ascii="Times New Roman" w:hAnsi="Times New Roman"/>
          <w:bCs/>
          <w:sz w:val="28"/>
          <w:szCs w:val="28"/>
        </w:rPr>
        <w:softHyphen/>
        <w:t>вание начал экологической культуры</w:t>
      </w:r>
      <w:r>
        <w:rPr>
          <w:rStyle w:val="BodyTextChar"/>
          <w:rFonts w:ascii="Times New Roman" w:hAnsi="Times New Roman"/>
          <w:bCs/>
          <w:sz w:val="28"/>
          <w:szCs w:val="28"/>
        </w:rPr>
        <w:t>.</w:t>
      </w:r>
    </w:p>
    <w:p w:rsidR="002A3F97" w:rsidRDefault="002A3F97" w:rsidP="00B151C3">
      <w:pPr>
        <w:spacing w:after="0" w:line="20" w:lineRule="atLeast"/>
        <w:ind w:firstLine="737"/>
        <w:contextualSpacing/>
        <w:jc w:val="both"/>
        <w:rPr>
          <w:rStyle w:val="BodyTextChar"/>
          <w:rFonts w:ascii="Times New Roman" w:hAnsi="Times New Roman"/>
          <w:bCs/>
          <w:sz w:val="28"/>
          <w:szCs w:val="28"/>
        </w:rPr>
      </w:pPr>
      <w:r w:rsidRPr="00CD29FC">
        <w:rPr>
          <w:rStyle w:val="BodyTextChar"/>
          <w:rFonts w:ascii="Times New Roman" w:hAnsi="Times New Roman"/>
          <w:bCs/>
          <w:sz w:val="28"/>
          <w:szCs w:val="28"/>
        </w:rPr>
        <w:t>Экологическая культура личности предполагает наличие у челове</w:t>
      </w:r>
      <w:r w:rsidRPr="00CD29FC">
        <w:rPr>
          <w:rStyle w:val="BodyTextChar"/>
          <w:rFonts w:ascii="Times New Roman" w:hAnsi="Times New Roman"/>
          <w:bCs/>
          <w:sz w:val="28"/>
          <w:szCs w:val="28"/>
        </w:rPr>
        <w:softHyphen/>
        <w:t>ка определенных знаний и убеждений, готовность к деятельности, а также практических действий, согласующихся с требованиями береж</w:t>
      </w:r>
      <w:r w:rsidRPr="00CD29FC">
        <w:rPr>
          <w:rStyle w:val="BodyTextChar"/>
          <w:rFonts w:ascii="Times New Roman" w:hAnsi="Times New Roman"/>
          <w:bCs/>
          <w:sz w:val="28"/>
          <w:szCs w:val="28"/>
        </w:rPr>
        <w:softHyphen/>
        <w:t>ного отношения к окружающей действительности.</w:t>
      </w:r>
    </w:p>
    <w:p w:rsidR="002A3F97" w:rsidRDefault="002A3F97" w:rsidP="00B151C3">
      <w:pPr>
        <w:spacing w:after="0" w:line="20" w:lineRule="atLeast"/>
        <w:ind w:firstLine="737"/>
        <w:contextualSpacing/>
        <w:jc w:val="both"/>
        <w:rPr>
          <w:rStyle w:val="BodyTextChar"/>
          <w:rFonts w:ascii="Times New Roman" w:hAnsi="Times New Roman"/>
          <w:bCs/>
          <w:sz w:val="28"/>
          <w:szCs w:val="28"/>
        </w:rPr>
      </w:pPr>
      <w:r w:rsidRPr="00CD29FC">
        <w:rPr>
          <w:rStyle w:val="BodyTextChar"/>
          <w:rFonts w:ascii="Times New Roman" w:hAnsi="Times New Roman"/>
          <w:bCs/>
          <w:sz w:val="28"/>
          <w:szCs w:val="28"/>
        </w:rPr>
        <w:t>Реализация цели формирования экологических представлений предполагает решение следующих задач:</w:t>
      </w:r>
    </w:p>
    <w:p w:rsidR="002A3F97" w:rsidRDefault="002A3F97" w:rsidP="00B151C3">
      <w:pPr>
        <w:spacing w:after="0" w:line="20" w:lineRule="atLeast"/>
        <w:ind w:firstLine="737"/>
        <w:contextualSpacing/>
        <w:jc w:val="both"/>
        <w:rPr>
          <w:rStyle w:val="BodyTextChar"/>
          <w:rFonts w:ascii="Times New Roman" w:hAnsi="Times New Roman"/>
          <w:bCs/>
          <w:sz w:val="28"/>
          <w:szCs w:val="28"/>
        </w:rPr>
      </w:pPr>
      <w:r w:rsidRPr="00CD29FC">
        <w:rPr>
          <w:rStyle w:val="BodyTextChar"/>
          <w:rFonts w:ascii="Times New Roman" w:hAnsi="Times New Roman"/>
          <w:bCs/>
          <w:sz w:val="28"/>
          <w:szCs w:val="28"/>
        </w:rPr>
        <w:t>- уточнение, систематизация и углубление знаний о растениях, животных и природных явлениях;</w:t>
      </w:r>
    </w:p>
    <w:p w:rsidR="002A3F97" w:rsidRDefault="002A3F97" w:rsidP="00B151C3">
      <w:pPr>
        <w:spacing w:after="0" w:line="20" w:lineRule="atLeast"/>
        <w:ind w:firstLine="737"/>
        <w:contextualSpacing/>
        <w:jc w:val="both"/>
        <w:rPr>
          <w:rStyle w:val="BodyTextChar"/>
          <w:rFonts w:ascii="Times New Roman" w:hAnsi="Times New Roman"/>
          <w:bCs/>
          <w:sz w:val="28"/>
          <w:szCs w:val="28"/>
        </w:rPr>
      </w:pPr>
      <w:r w:rsidRPr="00CD29FC">
        <w:rPr>
          <w:rStyle w:val="BodyTextChar"/>
          <w:rFonts w:ascii="Times New Roman" w:hAnsi="Times New Roman"/>
          <w:bCs/>
          <w:sz w:val="28"/>
          <w:szCs w:val="28"/>
        </w:rPr>
        <w:t>- формирование знаний о жизненно необходимых проявлениях человека, животных и растений: питание, рост, развитие;</w:t>
      </w:r>
    </w:p>
    <w:p w:rsidR="002A3F97" w:rsidRDefault="002A3F97" w:rsidP="00B151C3">
      <w:pPr>
        <w:spacing w:after="0" w:line="20" w:lineRule="atLeast"/>
        <w:ind w:firstLine="737"/>
        <w:contextualSpacing/>
        <w:jc w:val="both"/>
        <w:rPr>
          <w:rStyle w:val="BodyTextChar"/>
          <w:rFonts w:ascii="Times New Roman" w:hAnsi="Times New Roman"/>
          <w:bCs/>
          <w:sz w:val="28"/>
          <w:szCs w:val="28"/>
        </w:rPr>
      </w:pPr>
      <w:r w:rsidRPr="00CD29FC">
        <w:rPr>
          <w:rStyle w:val="BodyTextChar"/>
          <w:rFonts w:ascii="Times New Roman" w:hAnsi="Times New Roman"/>
          <w:bCs/>
          <w:sz w:val="28"/>
          <w:szCs w:val="28"/>
        </w:rPr>
        <w:t>- формирование представлений о причинно-следственных связях внутри природного комплекса;</w:t>
      </w:r>
    </w:p>
    <w:p w:rsidR="002A3F97" w:rsidRDefault="002A3F97" w:rsidP="00B151C3">
      <w:pPr>
        <w:pStyle w:val="1"/>
        <w:shd w:val="clear" w:color="auto" w:fill="FFFFFF"/>
        <w:spacing w:before="0" w:beforeAutospacing="0" w:after="0" w:afterAutospacing="0" w:line="20" w:lineRule="atLeast"/>
        <w:ind w:firstLine="737"/>
        <w:contextualSpacing/>
        <w:jc w:val="both"/>
        <w:rPr>
          <w:rStyle w:val="60"/>
          <w:sz w:val="28"/>
          <w:szCs w:val="28"/>
          <w:shd w:val="clear" w:color="auto" w:fill="FFFFFF"/>
        </w:rPr>
      </w:pPr>
      <w:r w:rsidRPr="00CD29FC">
        <w:rPr>
          <w:rStyle w:val="BodyTextChar"/>
          <w:b w:val="0"/>
          <w:sz w:val="28"/>
          <w:szCs w:val="28"/>
        </w:rPr>
        <w:t xml:space="preserve"> - развитие эмоционально-доброжелательного отношения в про</w:t>
      </w:r>
      <w:r w:rsidRPr="00CD29FC">
        <w:rPr>
          <w:rStyle w:val="BodyTextChar"/>
          <w:b w:val="0"/>
          <w:sz w:val="28"/>
          <w:szCs w:val="28"/>
        </w:rPr>
        <w:softHyphen/>
        <w:t>цессе общения с живыми объектами;</w:t>
      </w:r>
    </w:p>
    <w:p w:rsidR="002A3F97" w:rsidRPr="00CD29FC" w:rsidRDefault="002A3F97" w:rsidP="00B151C3">
      <w:pPr>
        <w:pStyle w:val="1"/>
        <w:shd w:val="clear" w:color="auto" w:fill="FFFFFF"/>
        <w:spacing w:before="0" w:beforeAutospacing="0" w:after="0" w:afterAutospacing="0" w:line="20" w:lineRule="atLeast"/>
        <w:ind w:firstLine="737"/>
        <w:contextualSpacing/>
        <w:jc w:val="both"/>
        <w:rPr>
          <w:rStyle w:val="BodyTextChar"/>
          <w:b w:val="0"/>
          <w:bCs w:val="0"/>
          <w:sz w:val="28"/>
          <w:szCs w:val="28"/>
        </w:rPr>
      </w:pPr>
      <w:r w:rsidRPr="00CD29FC">
        <w:rPr>
          <w:rStyle w:val="BodyTextChar"/>
          <w:b w:val="0"/>
          <w:bCs w:val="0"/>
          <w:sz w:val="28"/>
          <w:szCs w:val="28"/>
        </w:rPr>
        <w:t>- формирование потребности заботиться об экологической чисто</w:t>
      </w:r>
      <w:r w:rsidRPr="00CD29FC">
        <w:rPr>
          <w:rStyle w:val="BodyTextChar"/>
          <w:b w:val="0"/>
          <w:bCs w:val="0"/>
          <w:sz w:val="28"/>
          <w:szCs w:val="28"/>
        </w:rPr>
        <w:softHyphen/>
        <w:t>те своего двора, участка детского сада, группы, города;</w:t>
      </w:r>
    </w:p>
    <w:p w:rsidR="002A3F97" w:rsidRPr="00CD29FC" w:rsidRDefault="002A3F97" w:rsidP="00B151C3">
      <w:pPr>
        <w:pStyle w:val="1"/>
        <w:shd w:val="clear" w:color="auto" w:fill="FFFFFF"/>
        <w:spacing w:before="0" w:beforeAutospacing="0" w:after="0" w:afterAutospacing="0" w:line="20" w:lineRule="atLeast"/>
        <w:ind w:firstLine="737"/>
        <w:contextualSpacing/>
        <w:jc w:val="both"/>
        <w:rPr>
          <w:b w:val="0"/>
          <w:bCs w:val="0"/>
          <w:sz w:val="28"/>
          <w:szCs w:val="28"/>
          <w:shd w:val="clear" w:color="auto" w:fill="FFFFFF"/>
        </w:rPr>
      </w:pPr>
      <w:r w:rsidRPr="00CD29FC">
        <w:rPr>
          <w:rStyle w:val="BodyTextChar"/>
          <w:b w:val="0"/>
          <w:bCs w:val="0"/>
          <w:sz w:val="28"/>
          <w:szCs w:val="28"/>
        </w:rPr>
        <w:t xml:space="preserve">  - формирование осознания себя как активного субъекта окружаю</w:t>
      </w:r>
      <w:r w:rsidRPr="00CD29FC">
        <w:rPr>
          <w:rStyle w:val="BodyTextChar"/>
          <w:b w:val="0"/>
          <w:bCs w:val="0"/>
          <w:sz w:val="28"/>
          <w:szCs w:val="28"/>
        </w:rPr>
        <w:softHyphen/>
        <w:t>щего мира;</w:t>
      </w:r>
    </w:p>
    <w:p w:rsidR="002A3F97" w:rsidRPr="00CD29FC" w:rsidRDefault="002A3F97" w:rsidP="00B151C3">
      <w:pPr>
        <w:pStyle w:val="1"/>
        <w:shd w:val="clear" w:color="auto" w:fill="FFFFFF"/>
        <w:spacing w:before="0" w:beforeAutospacing="0" w:after="0" w:afterAutospacing="0" w:line="20" w:lineRule="atLeast"/>
        <w:ind w:firstLine="737"/>
        <w:contextualSpacing/>
        <w:jc w:val="both"/>
        <w:rPr>
          <w:b w:val="0"/>
          <w:bCs w:val="0"/>
          <w:sz w:val="28"/>
          <w:szCs w:val="28"/>
          <w:shd w:val="clear" w:color="auto" w:fill="FFFFFF"/>
        </w:rPr>
      </w:pPr>
      <w:r w:rsidRPr="00CD29FC">
        <w:rPr>
          <w:rStyle w:val="BodyTextChar"/>
          <w:b w:val="0"/>
          <w:bCs w:val="0"/>
          <w:sz w:val="28"/>
          <w:szCs w:val="28"/>
        </w:rPr>
        <w:t xml:space="preserve"> - формирование привычки рационально использовать природные ресурсы;</w:t>
      </w:r>
    </w:p>
    <w:p w:rsidR="002A3F97" w:rsidRPr="00CD29FC" w:rsidRDefault="002A3F97" w:rsidP="00B151C3">
      <w:pPr>
        <w:pStyle w:val="1"/>
        <w:shd w:val="clear" w:color="auto" w:fill="FFFFFF"/>
        <w:spacing w:before="0" w:beforeAutospacing="0" w:after="0" w:afterAutospacing="0" w:line="20" w:lineRule="atLeast"/>
        <w:ind w:firstLine="737"/>
        <w:contextualSpacing/>
        <w:jc w:val="both"/>
        <w:rPr>
          <w:b w:val="0"/>
          <w:bCs w:val="0"/>
          <w:sz w:val="28"/>
          <w:szCs w:val="28"/>
          <w:shd w:val="clear" w:color="auto" w:fill="FFFFFF"/>
        </w:rPr>
      </w:pPr>
      <w:r w:rsidRPr="00CD29FC">
        <w:rPr>
          <w:rStyle w:val="BodyTextChar"/>
          <w:b w:val="0"/>
          <w:bCs w:val="0"/>
          <w:sz w:val="28"/>
          <w:szCs w:val="28"/>
        </w:rPr>
        <w:t xml:space="preserve"> - развитие умения правильно взаимодействовать с природой;</w:t>
      </w:r>
    </w:p>
    <w:p w:rsidR="002A3F97" w:rsidRPr="00CD29FC" w:rsidRDefault="002A3F97" w:rsidP="00B151C3">
      <w:pPr>
        <w:pStyle w:val="1"/>
        <w:shd w:val="clear" w:color="auto" w:fill="FFFFFF"/>
        <w:spacing w:before="0" w:beforeAutospacing="0" w:after="0" w:afterAutospacing="0" w:line="20" w:lineRule="atLeast"/>
        <w:ind w:firstLine="737"/>
        <w:contextualSpacing/>
        <w:jc w:val="both"/>
        <w:rPr>
          <w:b w:val="0"/>
          <w:bCs w:val="0"/>
          <w:sz w:val="28"/>
          <w:szCs w:val="28"/>
          <w:shd w:val="clear" w:color="auto" w:fill="FFFFFF"/>
        </w:rPr>
      </w:pPr>
      <w:r w:rsidRPr="00CD29FC">
        <w:rPr>
          <w:rStyle w:val="BodyTextChar"/>
          <w:b w:val="0"/>
          <w:bCs w:val="0"/>
          <w:sz w:val="28"/>
          <w:szCs w:val="28"/>
        </w:rPr>
        <w:t xml:space="preserve"> - совершенствование нравственно-экологического воспитания;</w:t>
      </w:r>
    </w:p>
    <w:p w:rsidR="002A3F97" w:rsidRPr="00CD29FC" w:rsidRDefault="002A3F97" w:rsidP="00B151C3">
      <w:pPr>
        <w:pStyle w:val="1"/>
        <w:shd w:val="clear" w:color="auto" w:fill="FFFFFF"/>
        <w:spacing w:before="0" w:beforeAutospacing="0" w:after="0" w:afterAutospacing="0" w:line="20" w:lineRule="atLeast"/>
        <w:ind w:firstLine="737"/>
        <w:contextualSpacing/>
        <w:jc w:val="both"/>
        <w:rPr>
          <w:b w:val="0"/>
          <w:bCs w:val="0"/>
          <w:sz w:val="28"/>
          <w:szCs w:val="28"/>
          <w:shd w:val="clear" w:color="auto" w:fill="FFFFFF"/>
        </w:rPr>
      </w:pPr>
      <w:r w:rsidRPr="00CD29FC">
        <w:rPr>
          <w:rStyle w:val="BodyTextChar"/>
          <w:b w:val="0"/>
          <w:bCs w:val="0"/>
          <w:sz w:val="28"/>
          <w:szCs w:val="28"/>
        </w:rPr>
        <w:t xml:space="preserve"> - воспитание гуманного отношения к людям;</w:t>
      </w:r>
    </w:p>
    <w:p w:rsidR="002A3F97" w:rsidRPr="00CD29FC" w:rsidRDefault="002A3F97" w:rsidP="00B151C3">
      <w:pPr>
        <w:pStyle w:val="1"/>
        <w:shd w:val="clear" w:color="auto" w:fill="FFFFFF"/>
        <w:spacing w:before="0" w:beforeAutospacing="0" w:after="0" w:afterAutospacing="0" w:line="20" w:lineRule="atLeast"/>
        <w:ind w:firstLine="737"/>
        <w:contextualSpacing/>
        <w:jc w:val="both"/>
        <w:rPr>
          <w:b w:val="0"/>
          <w:bCs w:val="0"/>
          <w:sz w:val="28"/>
          <w:szCs w:val="28"/>
          <w:shd w:val="clear" w:color="auto" w:fill="FFFFFF"/>
        </w:rPr>
      </w:pPr>
      <w:r w:rsidRPr="00CD29FC">
        <w:rPr>
          <w:rStyle w:val="BodyTextChar"/>
          <w:b w:val="0"/>
          <w:bCs w:val="0"/>
          <w:sz w:val="28"/>
          <w:szCs w:val="28"/>
        </w:rPr>
        <w:t xml:space="preserve"> - развитие интереса к окружающему миру;</w:t>
      </w:r>
    </w:p>
    <w:p w:rsidR="002A3F97" w:rsidRDefault="002A3F97" w:rsidP="00B151C3">
      <w:pPr>
        <w:pStyle w:val="1"/>
        <w:shd w:val="clear" w:color="auto" w:fill="FFFFFF"/>
        <w:spacing w:before="0" w:beforeAutospacing="0" w:after="0" w:afterAutospacing="0" w:line="20" w:lineRule="atLeast"/>
        <w:ind w:firstLine="737"/>
        <w:contextualSpacing/>
        <w:jc w:val="both"/>
        <w:rPr>
          <w:rStyle w:val="BodyTextChar"/>
          <w:b w:val="0"/>
          <w:bCs w:val="0"/>
          <w:sz w:val="28"/>
          <w:szCs w:val="28"/>
        </w:rPr>
      </w:pPr>
      <w:r w:rsidRPr="00CD29FC">
        <w:rPr>
          <w:rStyle w:val="BodyTextChar"/>
          <w:b w:val="0"/>
          <w:bCs w:val="0"/>
          <w:sz w:val="28"/>
          <w:szCs w:val="28"/>
        </w:rPr>
        <w:t xml:space="preserve"> -формирование эстетического отношения к окружающей дейст</w:t>
      </w:r>
      <w:r w:rsidRPr="00CD29FC">
        <w:rPr>
          <w:rStyle w:val="BodyTextChar"/>
          <w:b w:val="0"/>
          <w:bCs w:val="0"/>
          <w:sz w:val="28"/>
          <w:szCs w:val="28"/>
        </w:rPr>
        <w:softHyphen/>
        <w:t>вительности.</w:t>
      </w:r>
    </w:p>
    <w:p w:rsidR="002A3F97" w:rsidRDefault="002A3F97" w:rsidP="00B151C3">
      <w:pPr>
        <w:pStyle w:val="1"/>
        <w:shd w:val="clear" w:color="auto" w:fill="FFFFFF"/>
        <w:spacing w:before="0" w:beforeAutospacing="0" w:after="0" w:afterAutospacing="0" w:line="20" w:lineRule="atLeast"/>
        <w:ind w:firstLine="737"/>
        <w:contextualSpacing/>
        <w:jc w:val="both"/>
        <w:rPr>
          <w:rStyle w:val="BodyTextChar"/>
          <w:b w:val="0"/>
          <w:bCs w:val="0"/>
          <w:sz w:val="28"/>
          <w:szCs w:val="28"/>
        </w:rPr>
      </w:pPr>
      <w:r w:rsidRPr="00CD29FC">
        <w:rPr>
          <w:rStyle w:val="BodyTextChar"/>
          <w:b w:val="0"/>
          <w:bCs w:val="0"/>
          <w:sz w:val="28"/>
          <w:szCs w:val="28"/>
        </w:rPr>
        <w:t>Достижение цели и задач предусматривает следование принципам: системности, сезонности, возрастной адресности, интег</w:t>
      </w:r>
      <w:r w:rsidRPr="00CD29FC">
        <w:rPr>
          <w:rStyle w:val="BodyTextChar"/>
          <w:b w:val="0"/>
          <w:bCs w:val="0"/>
          <w:sz w:val="28"/>
          <w:szCs w:val="28"/>
        </w:rPr>
        <w:softHyphen/>
        <w:t xml:space="preserve">рации, координации </w:t>
      </w:r>
      <w:r w:rsidRPr="00CD29FC">
        <w:rPr>
          <w:rStyle w:val="BodyTextChar"/>
          <w:b w:val="0"/>
          <w:bCs w:val="0"/>
          <w:sz w:val="28"/>
          <w:szCs w:val="28"/>
        </w:rPr>
        <w:lastRenderedPageBreak/>
        <w:t>деятельности педагогов, преемственности взаи</w:t>
      </w:r>
      <w:r w:rsidRPr="00CD29FC">
        <w:rPr>
          <w:rStyle w:val="BodyTextChar"/>
          <w:b w:val="0"/>
          <w:bCs w:val="0"/>
          <w:sz w:val="28"/>
          <w:szCs w:val="28"/>
        </w:rPr>
        <w:softHyphen/>
        <w:t>модействия с ребенком в условиях дошкольного учреждения и семьи</w:t>
      </w:r>
      <w:r>
        <w:rPr>
          <w:rStyle w:val="BodyTextChar"/>
          <w:b w:val="0"/>
          <w:bCs w:val="0"/>
          <w:sz w:val="28"/>
          <w:szCs w:val="28"/>
        </w:rPr>
        <w:t>.</w:t>
      </w:r>
    </w:p>
    <w:p w:rsidR="002A3F97" w:rsidRPr="00CD29FC" w:rsidRDefault="002A3F97" w:rsidP="00B151C3">
      <w:pPr>
        <w:pStyle w:val="1"/>
        <w:shd w:val="clear" w:color="auto" w:fill="FFFFFF"/>
        <w:spacing w:before="0" w:beforeAutospacing="0" w:after="0" w:afterAutospacing="0" w:line="20" w:lineRule="atLeast"/>
        <w:ind w:firstLine="737"/>
        <w:contextualSpacing/>
        <w:jc w:val="both"/>
        <w:rPr>
          <w:b w:val="0"/>
          <w:bCs w:val="0"/>
          <w:sz w:val="28"/>
          <w:szCs w:val="28"/>
          <w:shd w:val="clear" w:color="auto" w:fill="FFFFFF"/>
        </w:rPr>
      </w:pPr>
      <w:r w:rsidRPr="00CD29FC">
        <w:rPr>
          <w:b w:val="0"/>
          <w:bCs w:val="0"/>
          <w:sz w:val="28"/>
          <w:szCs w:val="28"/>
          <w:shd w:val="clear" w:color="auto" w:fill="FFFFFF"/>
        </w:rPr>
        <w:t xml:space="preserve"> Старших дошкольников интересует все вокруг и яркие цветы, и необычная форма листьев, и разные формы тучек, и стремительные движения насекомых, и пение птиц. Обращая на все это внимание непроизвольно, дети воспринимают и познают эти объекты, у дошкольников возникает эмоционально-ценностное отношение к природе. Именно дошкольный возраст характеризуется высокой </w:t>
      </w:r>
      <w:proofErr w:type="spellStart"/>
      <w:r w:rsidRPr="00CD29FC">
        <w:rPr>
          <w:b w:val="0"/>
          <w:bCs w:val="0"/>
          <w:sz w:val="28"/>
          <w:szCs w:val="28"/>
          <w:shd w:val="clear" w:color="auto" w:fill="FFFFFF"/>
        </w:rPr>
        <w:t>сензитивностью</w:t>
      </w:r>
      <w:proofErr w:type="spellEnd"/>
      <w:r w:rsidRPr="00CD29FC">
        <w:rPr>
          <w:b w:val="0"/>
          <w:bCs w:val="0"/>
          <w:sz w:val="28"/>
          <w:szCs w:val="28"/>
          <w:shd w:val="clear" w:color="auto" w:fill="FFFFFF"/>
        </w:rPr>
        <w:t xml:space="preserve"> к учебе и воспитанию, ведь у ребенка появляется способность накапливать знание об окружающем мире, изучать взаимосвязи и зависимости в естественном окружении, приобретать навыки выполнения элементарных трудовых поручений в процессе деятельности в природе. Итогом таких взаимодействий ребенка в мире природы является ее представление об этом мире. </w:t>
      </w:r>
    </w:p>
    <w:p w:rsidR="002A3F97" w:rsidRPr="00CD29FC" w:rsidRDefault="002A3F97" w:rsidP="00B151C3">
      <w:pPr>
        <w:spacing w:after="0" w:line="20" w:lineRule="atLeast"/>
        <w:ind w:firstLine="737"/>
        <w:contextualSpacing/>
        <w:jc w:val="lowKashid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29FC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экологические представления  у старших дошкольников можно через проведения занятий, прогулок, экскурсий, наблюдений, опытов, игр.</w:t>
      </w:r>
    </w:p>
    <w:p w:rsidR="002A3F97" w:rsidRPr="00CD29FC" w:rsidRDefault="002A3F97" w:rsidP="00B151C3">
      <w:pPr>
        <w:spacing w:after="0" w:line="20" w:lineRule="atLeast"/>
        <w:ind w:firstLine="737"/>
        <w:contextualSpacing/>
        <w:jc w:val="lowKashid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29FC">
        <w:rPr>
          <w:rStyle w:val="BodyTextChar"/>
          <w:rFonts w:ascii="Times New Roman" w:hAnsi="Times New Roman"/>
          <w:sz w:val="28"/>
          <w:szCs w:val="28"/>
        </w:rPr>
        <w:t>Работа по данному направлению осуществ</w:t>
      </w:r>
      <w:r w:rsidRPr="00CD29FC">
        <w:rPr>
          <w:rStyle w:val="BodyTextChar"/>
          <w:rFonts w:ascii="Times New Roman" w:hAnsi="Times New Roman"/>
          <w:sz w:val="28"/>
          <w:szCs w:val="28"/>
        </w:rPr>
        <w:softHyphen/>
        <w:t>ляется также в процессе чтения ху</w:t>
      </w:r>
      <w:r w:rsidRPr="00CD29FC">
        <w:rPr>
          <w:rStyle w:val="BodyTextChar"/>
          <w:rFonts w:ascii="Times New Roman" w:hAnsi="Times New Roman"/>
          <w:sz w:val="28"/>
          <w:szCs w:val="28"/>
        </w:rPr>
        <w:softHyphen/>
        <w:t>дожественной литературы,  трудовой и продуктивной деятельности.</w:t>
      </w:r>
    </w:p>
    <w:p w:rsidR="002A3F97" w:rsidRPr="00CD29FC" w:rsidRDefault="002A3F97" w:rsidP="00B151C3">
      <w:pPr>
        <w:spacing w:after="0" w:line="20" w:lineRule="atLeast"/>
        <w:ind w:firstLine="737"/>
        <w:contextualSpacing/>
        <w:jc w:val="lowKashida"/>
        <w:rPr>
          <w:rStyle w:val="BodyTextChar"/>
          <w:rFonts w:ascii="Times New Roman" w:hAnsi="Times New Roman"/>
          <w:sz w:val="28"/>
          <w:szCs w:val="28"/>
        </w:rPr>
      </w:pPr>
      <w:r w:rsidRPr="00CD29FC">
        <w:rPr>
          <w:rStyle w:val="BodyTextChar"/>
          <w:rFonts w:ascii="Times New Roman" w:hAnsi="Times New Roman"/>
          <w:sz w:val="28"/>
          <w:szCs w:val="28"/>
        </w:rPr>
        <w:t>В дошкольном учреждении должны быть созданы условия для озна</w:t>
      </w:r>
      <w:r w:rsidRPr="00CD29FC">
        <w:rPr>
          <w:rStyle w:val="BodyTextChar"/>
          <w:rFonts w:ascii="Times New Roman" w:hAnsi="Times New Roman"/>
          <w:sz w:val="28"/>
          <w:szCs w:val="28"/>
        </w:rPr>
        <w:softHyphen/>
        <w:t>комления дошкольников с природой: в групповой комнате — уголок природы, на территории детского сада — небольшой огород, цветник, уголок леса, поля и сада. Для более успешного усвоения материала целесообразно использо</w:t>
      </w:r>
      <w:r w:rsidRPr="00CD29FC">
        <w:rPr>
          <w:rStyle w:val="BodyTextChar"/>
          <w:rFonts w:ascii="Times New Roman" w:hAnsi="Times New Roman"/>
          <w:sz w:val="28"/>
          <w:szCs w:val="28"/>
        </w:rPr>
        <w:softHyphen/>
        <w:t>вать такие формы работы, как интегрированные занятия,  просмотр видеофильмов, телепередач, прохождение спе</w:t>
      </w:r>
      <w:r w:rsidRPr="00CD29FC">
        <w:rPr>
          <w:rStyle w:val="BodyTextChar"/>
          <w:rFonts w:ascii="Times New Roman" w:hAnsi="Times New Roman"/>
          <w:sz w:val="28"/>
          <w:szCs w:val="28"/>
        </w:rPr>
        <w:softHyphen/>
        <w:t>циально разработанного экологического маршрута — экологической тропы, экологические праздники. Информация, которую получают де</w:t>
      </w:r>
      <w:r w:rsidRPr="00CD29FC">
        <w:rPr>
          <w:rStyle w:val="BodyTextChar"/>
          <w:rFonts w:ascii="Times New Roman" w:hAnsi="Times New Roman"/>
          <w:sz w:val="28"/>
          <w:szCs w:val="28"/>
        </w:rPr>
        <w:softHyphen/>
        <w:t>ти, должна быть научно достоверной и в то же время доступной для их понимания.</w:t>
      </w:r>
    </w:p>
    <w:p w:rsidR="002A3F97" w:rsidRDefault="002A3F97" w:rsidP="00B151C3">
      <w:pPr>
        <w:spacing w:after="0" w:line="20" w:lineRule="atLeast"/>
        <w:ind w:firstLine="737"/>
        <w:contextualSpacing/>
        <w:jc w:val="lowKashid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29FC">
        <w:rPr>
          <w:rStyle w:val="BodyTextChar"/>
          <w:rFonts w:ascii="Times New Roman" w:hAnsi="Times New Roman"/>
          <w:sz w:val="28"/>
          <w:szCs w:val="28"/>
        </w:rPr>
        <w:t>Систематическое и последовательное знакомство с окружающим миром развивает речь, память, мышление, воображение и способству</w:t>
      </w:r>
      <w:r w:rsidRPr="00CD29FC">
        <w:rPr>
          <w:rStyle w:val="BodyTextChar"/>
          <w:rFonts w:ascii="Times New Roman" w:hAnsi="Times New Roman"/>
          <w:sz w:val="28"/>
          <w:szCs w:val="28"/>
        </w:rPr>
        <w:softHyphen/>
        <w:t>ет всестороннему развитию ребенка</w:t>
      </w:r>
      <w:r>
        <w:rPr>
          <w:rStyle w:val="BodyTextChar"/>
          <w:rFonts w:ascii="Times New Roman" w:hAnsi="Times New Roman"/>
          <w:sz w:val="28"/>
          <w:szCs w:val="28"/>
        </w:rPr>
        <w:t xml:space="preserve">. </w:t>
      </w:r>
    </w:p>
    <w:p w:rsidR="002A3F97" w:rsidRDefault="002A3F97" w:rsidP="00B151C3">
      <w:pPr>
        <w:spacing w:after="0" w:line="20" w:lineRule="atLeast"/>
        <w:ind w:firstLine="737"/>
        <w:contextualSpacing/>
        <w:jc w:val="lowKashid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29FC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учебных программ, в дошкольных учреждениях проводятся экологические занятия, они могут быть интегрированными и комплексными. Работа по развитию экологических представлений может начинаться на занятиях, а продолжа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ться на прогулках и экскурсиях</w:t>
      </w:r>
      <w:r w:rsidRPr="00CD29FC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A3F97" w:rsidRPr="00CD29FC" w:rsidRDefault="002A3F97" w:rsidP="00B151C3">
      <w:pPr>
        <w:spacing w:after="0" w:line="20" w:lineRule="atLeast"/>
        <w:ind w:firstLine="737"/>
        <w:contextualSpacing/>
        <w:jc w:val="lowKashida"/>
        <w:rPr>
          <w:rStyle w:val="BodyTextChar"/>
          <w:rFonts w:ascii="Times New Roman" w:hAnsi="Times New Roman"/>
          <w:sz w:val="28"/>
          <w:szCs w:val="28"/>
        </w:rPr>
      </w:pPr>
      <w:r w:rsidRPr="00CD29FC">
        <w:rPr>
          <w:rStyle w:val="BodyTextChar"/>
          <w:rFonts w:ascii="Times New Roman" w:hAnsi="Times New Roman"/>
          <w:sz w:val="28"/>
          <w:szCs w:val="28"/>
        </w:rPr>
        <w:t xml:space="preserve"> В старшей группе детского сада занятия по экологическому воспитанию проводятся один раз в неделю. Для углубленной работы по эко</w:t>
      </w:r>
      <w:r w:rsidRPr="00CD29FC">
        <w:rPr>
          <w:rStyle w:val="BodyTextChar"/>
          <w:rFonts w:ascii="Times New Roman" w:hAnsi="Times New Roman"/>
          <w:sz w:val="28"/>
          <w:szCs w:val="28"/>
        </w:rPr>
        <w:softHyphen/>
        <w:t>логическому воспитанию во второй половине дня в кабинете экологии можно п</w:t>
      </w:r>
      <w:r>
        <w:rPr>
          <w:rStyle w:val="BodyTextChar"/>
          <w:rFonts w:ascii="Times New Roman" w:hAnsi="Times New Roman"/>
          <w:sz w:val="28"/>
          <w:szCs w:val="28"/>
        </w:rPr>
        <w:t>роводить дополнительные занятия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A3F97" w:rsidRPr="008C4701" w:rsidRDefault="002A3F97" w:rsidP="00B151C3">
      <w:pPr>
        <w:spacing w:after="0" w:line="20" w:lineRule="atLeast"/>
        <w:ind w:firstLine="737"/>
        <w:contextualSpacing/>
        <w:jc w:val="lowKashida"/>
        <w:rPr>
          <w:rFonts w:ascii="Times New Roman" w:hAnsi="Times New Roman" w:cs="Times New Roman"/>
          <w:spacing w:val="2"/>
          <w:kern w:val="36"/>
          <w:sz w:val="28"/>
          <w:szCs w:val="28"/>
          <w:shd w:val="clear" w:color="auto" w:fill="FFFFFF"/>
        </w:rPr>
      </w:pPr>
      <w:r w:rsidRPr="00CD29FC">
        <w:rPr>
          <w:rStyle w:val="0pt"/>
          <w:spacing w:val="2"/>
          <w:kern w:val="36"/>
          <w:sz w:val="28"/>
          <w:szCs w:val="28"/>
          <w:shd w:val="clear" w:color="auto" w:fill="FFFFFF"/>
        </w:rPr>
        <w:t>Старшие дошкольники с интересом познают мир природы и вне занятий. Для этого используются  различные методы обучения: наглядные, словесные, практические, игровые и др. В детском саду необходимо познакомить детей с различны</w:t>
      </w:r>
      <w:r w:rsidRPr="00CD29FC">
        <w:rPr>
          <w:rStyle w:val="0pt"/>
          <w:spacing w:val="2"/>
          <w:kern w:val="36"/>
          <w:sz w:val="28"/>
          <w:szCs w:val="28"/>
          <w:shd w:val="clear" w:color="auto" w:fill="FFFFFF"/>
        </w:rPr>
        <w:softHyphen/>
        <w:t>ми закономерностями и взаимосвязями в окружающем мире. Расска</w:t>
      </w:r>
      <w:r w:rsidRPr="00CD29FC">
        <w:rPr>
          <w:rStyle w:val="0pt"/>
          <w:spacing w:val="2"/>
          <w:kern w:val="36"/>
          <w:sz w:val="28"/>
          <w:szCs w:val="28"/>
          <w:shd w:val="clear" w:color="auto" w:fill="FFFFFF"/>
        </w:rPr>
        <w:softHyphen/>
        <w:t xml:space="preserve">зать в доступной форме, что в природе все </w:t>
      </w:r>
      <w:r w:rsidRPr="008C4701">
        <w:rPr>
          <w:rStyle w:val="0pt"/>
          <w:spacing w:val="2"/>
          <w:kern w:val="36"/>
          <w:sz w:val="28"/>
          <w:szCs w:val="28"/>
          <w:shd w:val="clear" w:color="auto" w:fill="FFFFFF"/>
        </w:rPr>
        <w:lastRenderedPageBreak/>
        <w:t>взаимосвязано и нарушение одной из связей ведет за собой другие изменения, происходит «цепная реакция».</w:t>
      </w:r>
    </w:p>
    <w:p w:rsidR="002A3F97" w:rsidRPr="008C4701" w:rsidRDefault="002A3F97" w:rsidP="00B151C3">
      <w:pPr>
        <w:spacing w:after="0" w:line="20" w:lineRule="atLeast"/>
        <w:ind w:firstLine="737"/>
        <w:contextualSpacing/>
        <w:jc w:val="lowKashida"/>
        <w:rPr>
          <w:rStyle w:val="0pt"/>
          <w:spacing w:val="2"/>
          <w:kern w:val="36"/>
          <w:sz w:val="28"/>
          <w:szCs w:val="28"/>
          <w:shd w:val="clear" w:color="auto" w:fill="FFFFFF"/>
        </w:rPr>
      </w:pPr>
      <w:r w:rsidRPr="008C4701">
        <w:rPr>
          <w:rStyle w:val="0pt"/>
          <w:spacing w:val="2"/>
          <w:kern w:val="36"/>
          <w:sz w:val="28"/>
          <w:szCs w:val="28"/>
          <w:shd w:val="clear" w:color="auto" w:fill="FFFFFF"/>
        </w:rPr>
        <w:t>Формировать у детей элементарные представления о человеке как биологическом существе. Продолжать учить их взаимодействовать с другими людьми. В процессе формирования экологической культуры, учитывая ре</w:t>
      </w:r>
      <w:r w:rsidRPr="008C4701">
        <w:rPr>
          <w:rStyle w:val="0pt"/>
          <w:spacing w:val="2"/>
          <w:kern w:val="36"/>
          <w:sz w:val="28"/>
          <w:szCs w:val="28"/>
          <w:shd w:val="clear" w:color="auto" w:fill="FFFFFF"/>
        </w:rPr>
        <w:softHyphen/>
        <w:t>гиональные особенности, познакомить детей с культурным наследием своего народа, края.</w:t>
      </w:r>
    </w:p>
    <w:p w:rsidR="002A3F97" w:rsidRPr="008C4701" w:rsidRDefault="002A3F97" w:rsidP="00B151C3">
      <w:pPr>
        <w:spacing w:after="0" w:line="20" w:lineRule="atLeast"/>
        <w:ind w:firstLine="737"/>
        <w:contextualSpacing/>
        <w:jc w:val="lowKashida"/>
        <w:rPr>
          <w:rFonts w:ascii="Times New Roman" w:hAnsi="Times New Roman" w:cs="Times New Roman"/>
          <w:spacing w:val="2"/>
          <w:kern w:val="36"/>
          <w:sz w:val="28"/>
          <w:szCs w:val="28"/>
          <w:shd w:val="clear" w:color="auto" w:fill="FFFFFF"/>
        </w:rPr>
      </w:pPr>
      <w:r w:rsidRPr="008C4701">
        <w:rPr>
          <w:rStyle w:val="0pt"/>
          <w:spacing w:val="2"/>
          <w:kern w:val="36"/>
          <w:sz w:val="28"/>
          <w:szCs w:val="28"/>
          <w:shd w:val="clear" w:color="auto" w:fill="FFFFFF"/>
        </w:rPr>
        <w:t>Продолжать знакомить детей с обитателями уголка природы: ры</w:t>
      </w:r>
      <w:r w:rsidRPr="008C4701">
        <w:rPr>
          <w:rStyle w:val="0pt"/>
          <w:spacing w:val="2"/>
          <w:kern w:val="36"/>
          <w:sz w:val="28"/>
          <w:szCs w:val="28"/>
          <w:shd w:val="clear" w:color="auto" w:fill="FFFFFF"/>
        </w:rPr>
        <w:softHyphen/>
        <w:t>бами, птицами, хомячками, особенностями их содержания; сис</w:t>
      </w:r>
      <w:r w:rsidRPr="008C4701">
        <w:rPr>
          <w:rStyle w:val="0pt"/>
          <w:spacing w:val="2"/>
          <w:kern w:val="36"/>
          <w:sz w:val="28"/>
          <w:szCs w:val="28"/>
          <w:shd w:val="clear" w:color="auto" w:fill="FFFFFF"/>
        </w:rPr>
        <w:softHyphen/>
        <w:t>тематизировать представления о жизни домашних животных; форми</w:t>
      </w:r>
      <w:r w:rsidRPr="008C4701">
        <w:rPr>
          <w:rStyle w:val="0pt"/>
          <w:spacing w:val="2"/>
          <w:kern w:val="36"/>
          <w:sz w:val="28"/>
          <w:szCs w:val="28"/>
          <w:shd w:val="clear" w:color="auto" w:fill="FFFFFF"/>
        </w:rPr>
        <w:softHyphen/>
        <w:t>ровать потребность заботиться о живых существах.</w:t>
      </w:r>
    </w:p>
    <w:p w:rsidR="002A3F97" w:rsidRPr="008C4701" w:rsidRDefault="002A3F97" w:rsidP="00B151C3">
      <w:pPr>
        <w:spacing w:after="0" w:line="20" w:lineRule="atLeast"/>
        <w:ind w:firstLine="737"/>
        <w:contextualSpacing/>
        <w:jc w:val="lowKashida"/>
        <w:rPr>
          <w:rFonts w:ascii="Times New Roman" w:hAnsi="Times New Roman" w:cs="Times New Roman"/>
          <w:spacing w:val="2"/>
          <w:kern w:val="36"/>
          <w:sz w:val="28"/>
          <w:szCs w:val="28"/>
          <w:shd w:val="clear" w:color="auto" w:fill="FFFFFF"/>
        </w:rPr>
      </w:pPr>
      <w:r w:rsidRPr="008C4701">
        <w:rPr>
          <w:rStyle w:val="0pt"/>
          <w:spacing w:val="2"/>
          <w:kern w:val="36"/>
          <w:sz w:val="28"/>
          <w:szCs w:val="28"/>
          <w:shd w:val="clear" w:color="auto" w:fill="FFFFFF"/>
        </w:rPr>
        <w:t>Воспитывать осознанно-бережное отношение ко всему природно</w:t>
      </w:r>
      <w:r w:rsidRPr="008C4701">
        <w:rPr>
          <w:rStyle w:val="0pt"/>
          <w:spacing w:val="2"/>
          <w:kern w:val="36"/>
          <w:sz w:val="28"/>
          <w:szCs w:val="28"/>
          <w:shd w:val="clear" w:color="auto" w:fill="FFFFFF"/>
        </w:rPr>
        <w:softHyphen/>
        <w:t>му и к предметам рукотворного мира. Учить детей основам элементар</w:t>
      </w:r>
      <w:r w:rsidRPr="008C4701">
        <w:rPr>
          <w:rStyle w:val="0pt"/>
          <w:spacing w:val="2"/>
          <w:kern w:val="36"/>
          <w:sz w:val="28"/>
          <w:szCs w:val="28"/>
          <w:shd w:val="clear" w:color="auto" w:fill="FFFFFF"/>
        </w:rPr>
        <w:softHyphen/>
        <w:t>ной экологической безопасности.</w:t>
      </w:r>
    </w:p>
    <w:p w:rsidR="002A3F97" w:rsidRPr="008C4701" w:rsidRDefault="002A3F97" w:rsidP="00B151C3">
      <w:pPr>
        <w:spacing w:after="0" w:line="20" w:lineRule="atLeast"/>
        <w:ind w:firstLine="737"/>
        <w:contextualSpacing/>
        <w:jc w:val="lowKashida"/>
        <w:rPr>
          <w:rStyle w:val="BodyTextChar"/>
          <w:rFonts w:ascii="Times New Roman" w:hAnsi="Times New Roman"/>
          <w:sz w:val="28"/>
          <w:szCs w:val="28"/>
        </w:rPr>
      </w:pPr>
      <w:r w:rsidRPr="008C4701">
        <w:rPr>
          <w:rStyle w:val="0pt"/>
          <w:spacing w:val="2"/>
          <w:kern w:val="36"/>
          <w:sz w:val="28"/>
          <w:szCs w:val="28"/>
          <w:shd w:val="clear" w:color="auto" w:fill="FFFFFF"/>
        </w:rPr>
        <w:t>Детей старшей группы нужно учить вести календарь природы, где они еже</w:t>
      </w:r>
      <w:r w:rsidRPr="008C4701">
        <w:rPr>
          <w:rStyle w:val="0pt"/>
          <w:spacing w:val="2"/>
          <w:kern w:val="36"/>
          <w:sz w:val="28"/>
          <w:szCs w:val="28"/>
          <w:shd w:val="clear" w:color="auto" w:fill="FFFFFF"/>
        </w:rPr>
        <w:softHyphen/>
        <w:t>дневно должны отмечать состояние погоды, делать зарисовки расте</w:t>
      </w:r>
      <w:r w:rsidRPr="008C4701">
        <w:rPr>
          <w:rStyle w:val="0pt"/>
          <w:spacing w:val="2"/>
          <w:kern w:val="36"/>
          <w:sz w:val="28"/>
          <w:szCs w:val="28"/>
          <w:shd w:val="clear" w:color="auto" w:fill="FFFFFF"/>
        </w:rPr>
        <w:softHyphen/>
        <w:t>ний и животных, за которыми ведут наблюдения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A3F97" w:rsidRPr="008C4701" w:rsidRDefault="002A3F97" w:rsidP="00B151C3">
      <w:pPr>
        <w:spacing w:after="0" w:line="20" w:lineRule="atLeast"/>
        <w:ind w:firstLine="737"/>
        <w:contextualSpacing/>
        <w:jc w:val="lowKashida"/>
        <w:rPr>
          <w:rStyle w:val="0pt"/>
          <w:sz w:val="28"/>
          <w:szCs w:val="28"/>
          <w:shd w:val="clear" w:color="auto" w:fill="FFFFFF"/>
        </w:rPr>
      </w:pPr>
      <w:r w:rsidRPr="008C4701">
        <w:rPr>
          <w:rStyle w:val="0pt"/>
          <w:spacing w:val="2"/>
          <w:sz w:val="28"/>
          <w:szCs w:val="28"/>
        </w:rPr>
        <w:t>В процессе любой деятельности нужно учить детей мыслить, задавать им вопросы: «Зачем?», «Почему?», «Как ты думаешь?», «Кто думает по-другому?». Пусть ребенок высказывает свою точку зрения. Необ</w:t>
      </w:r>
      <w:r w:rsidRPr="008C4701">
        <w:rPr>
          <w:rStyle w:val="0pt"/>
          <w:spacing w:val="2"/>
          <w:sz w:val="28"/>
          <w:szCs w:val="28"/>
        </w:rPr>
        <w:softHyphen/>
        <w:t>ходимо развивать любознательность и воспитывать у детей актив</w:t>
      </w:r>
      <w:r w:rsidRPr="008C4701">
        <w:rPr>
          <w:rStyle w:val="0pt"/>
          <w:spacing w:val="2"/>
          <w:sz w:val="28"/>
          <w:szCs w:val="28"/>
        </w:rPr>
        <w:softHyphen/>
        <w:t>ную жизненную позицию. Отвечать на детские вопросы нужно до</w:t>
      </w:r>
      <w:r w:rsidRPr="008C4701">
        <w:rPr>
          <w:rStyle w:val="0pt"/>
          <w:spacing w:val="2"/>
          <w:sz w:val="28"/>
          <w:szCs w:val="28"/>
        </w:rPr>
        <w:softHyphen/>
        <w:t>ступным и понятным языком. Вместе с тем знания должны быть научными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A3F97" w:rsidRPr="008C4701" w:rsidRDefault="002A3F97" w:rsidP="00B151C3">
      <w:pPr>
        <w:spacing w:after="0" w:line="20" w:lineRule="atLeast"/>
        <w:ind w:firstLine="737"/>
        <w:contextualSpacing/>
        <w:jc w:val="lowKashida"/>
        <w:rPr>
          <w:rStyle w:val="0pt"/>
          <w:spacing w:val="2"/>
          <w:sz w:val="28"/>
          <w:szCs w:val="28"/>
        </w:rPr>
      </w:pPr>
      <w:r w:rsidRPr="008C4701">
        <w:rPr>
          <w:rStyle w:val="0pt"/>
          <w:spacing w:val="2"/>
          <w:sz w:val="28"/>
          <w:szCs w:val="28"/>
        </w:rPr>
        <w:t>Продолжать учить детей взаимодействовать с природой, форми</w:t>
      </w:r>
      <w:r w:rsidRPr="008C4701">
        <w:rPr>
          <w:rStyle w:val="0pt"/>
          <w:spacing w:val="2"/>
          <w:sz w:val="28"/>
          <w:szCs w:val="28"/>
        </w:rPr>
        <w:softHyphen/>
        <w:t>ровать представления о том, что человек — часть природы. Необходи</w:t>
      </w:r>
      <w:r w:rsidRPr="008C4701">
        <w:rPr>
          <w:rStyle w:val="0pt"/>
          <w:spacing w:val="2"/>
          <w:sz w:val="28"/>
          <w:szCs w:val="28"/>
        </w:rPr>
        <w:softHyphen/>
        <w:t>мо подвести детей к пониманию того, что солнце, воздух и вода — на</w:t>
      </w:r>
      <w:r w:rsidRPr="008C4701">
        <w:rPr>
          <w:rStyle w:val="0pt"/>
          <w:spacing w:val="2"/>
          <w:sz w:val="28"/>
          <w:szCs w:val="28"/>
        </w:rPr>
        <w:softHyphen/>
        <w:t>ши верные друзья. Предложить им подумать, что может случиться, если, например, надолго спрячется солнце или на Земле совсем не будет воды?</w:t>
      </w:r>
    </w:p>
    <w:p w:rsidR="002A3F97" w:rsidRPr="008C4701" w:rsidRDefault="002A3F97" w:rsidP="00B151C3">
      <w:pPr>
        <w:spacing w:after="0" w:line="20" w:lineRule="atLeast"/>
        <w:ind w:firstLine="737"/>
        <w:contextualSpacing/>
        <w:jc w:val="lowKashida"/>
        <w:rPr>
          <w:rStyle w:val="0pt"/>
          <w:spacing w:val="2"/>
          <w:sz w:val="28"/>
          <w:szCs w:val="28"/>
        </w:rPr>
      </w:pPr>
      <w:r w:rsidRPr="008C4701">
        <w:rPr>
          <w:rStyle w:val="0pt"/>
          <w:spacing w:val="2"/>
          <w:sz w:val="28"/>
          <w:szCs w:val="28"/>
        </w:rPr>
        <w:t xml:space="preserve"> Продолжать знакомить детей с домашними и дикими животными, их повадками и местами обитания. Формировать практические навыки и </w:t>
      </w:r>
      <w:proofErr w:type="spellStart"/>
      <w:r w:rsidRPr="008C4701">
        <w:rPr>
          <w:rStyle w:val="0pt"/>
          <w:spacing w:val="2"/>
          <w:sz w:val="28"/>
          <w:szCs w:val="28"/>
        </w:rPr>
        <w:t>уменияпо</w:t>
      </w:r>
      <w:proofErr w:type="spellEnd"/>
      <w:r w:rsidRPr="008C4701">
        <w:rPr>
          <w:rStyle w:val="0pt"/>
          <w:spacing w:val="2"/>
          <w:sz w:val="28"/>
          <w:szCs w:val="28"/>
        </w:rPr>
        <w:t xml:space="preserve"> уходу за животными уголка природы; закреплять пони</w:t>
      </w:r>
      <w:r w:rsidRPr="008C4701">
        <w:rPr>
          <w:rStyle w:val="0pt"/>
          <w:spacing w:val="2"/>
          <w:sz w:val="28"/>
          <w:szCs w:val="28"/>
        </w:rPr>
        <w:softHyphen/>
        <w:t>мание того, что на людях лежит ответственность за содержание живот</w:t>
      </w:r>
      <w:r w:rsidRPr="008C4701">
        <w:rPr>
          <w:rStyle w:val="0pt"/>
          <w:spacing w:val="2"/>
          <w:sz w:val="28"/>
          <w:szCs w:val="28"/>
        </w:rPr>
        <w:softHyphen/>
        <w:t xml:space="preserve">ных в уголке природы.   </w:t>
      </w:r>
    </w:p>
    <w:p w:rsidR="002A3F97" w:rsidRPr="008C4701" w:rsidRDefault="002A3F97" w:rsidP="00B151C3">
      <w:pPr>
        <w:spacing w:after="0" w:line="20" w:lineRule="atLeast"/>
        <w:ind w:firstLine="737"/>
        <w:contextualSpacing/>
        <w:jc w:val="lowKashida"/>
        <w:rPr>
          <w:rStyle w:val="0pt"/>
          <w:sz w:val="28"/>
          <w:szCs w:val="28"/>
          <w:shd w:val="clear" w:color="auto" w:fill="FFFFFF"/>
        </w:rPr>
      </w:pPr>
      <w:r w:rsidRPr="008C4701">
        <w:rPr>
          <w:rStyle w:val="0pt"/>
          <w:spacing w:val="2"/>
          <w:sz w:val="28"/>
          <w:szCs w:val="28"/>
        </w:rPr>
        <w:t>Расширяя знания детей о растениях, рассказать о том, что есть ле</w:t>
      </w:r>
      <w:r w:rsidRPr="008C4701">
        <w:rPr>
          <w:rStyle w:val="0pt"/>
          <w:spacing w:val="2"/>
          <w:sz w:val="28"/>
          <w:szCs w:val="28"/>
        </w:rPr>
        <w:softHyphen/>
        <w:t xml:space="preserve">са, где заготавливают древесину, а есть леса, где отдыхают, собирают грибы и ягоды. Лес может быть </w:t>
      </w:r>
      <w:r>
        <w:rPr>
          <w:rStyle w:val="0pt"/>
          <w:spacing w:val="2"/>
          <w:sz w:val="28"/>
          <w:szCs w:val="28"/>
        </w:rPr>
        <w:t>лиственный, хвойный и смешанный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A3F97" w:rsidRPr="008C4701" w:rsidRDefault="002A3F97" w:rsidP="00B151C3">
      <w:pPr>
        <w:spacing w:after="0" w:line="20" w:lineRule="atLeast"/>
        <w:ind w:firstLine="737"/>
        <w:contextualSpacing/>
        <w:jc w:val="lowKashida"/>
        <w:rPr>
          <w:rStyle w:val="a3"/>
          <w:sz w:val="28"/>
          <w:szCs w:val="28"/>
          <w:shd w:val="clear" w:color="auto" w:fill="FFFFFF"/>
        </w:rPr>
      </w:pPr>
      <w:r w:rsidRPr="008C4701">
        <w:rPr>
          <w:rStyle w:val="a3"/>
          <w:spacing w:val="2"/>
          <w:sz w:val="28"/>
          <w:szCs w:val="28"/>
        </w:rPr>
        <w:t>Обобщать и систематизировать представления детей о временах года и частях суток. В доступной форме отвечать на их вопрос связанные с космосом, звездами, луной, солнцем и т. д.Расширять представление о многообразии неживой природы. Учить устанавливать зависимость между состоянием природы, ра</w:t>
      </w:r>
      <w:r>
        <w:rPr>
          <w:rStyle w:val="a3"/>
          <w:spacing w:val="2"/>
          <w:sz w:val="28"/>
          <w:szCs w:val="28"/>
        </w:rPr>
        <w:t>стительным миром и бытом людей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A3F97" w:rsidRPr="008C4701" w:rsidRDefault="002A3F97" w:rsidP="00B151C3">
      <w:pPr>
        <w:spacing w:after="0" w:line="20" w:lineRule="atLeast"/>
        <w:ind w:firstLine="737"/>
        <w:contextualSpacing/>
        <w:jc w:val="lowKashida"/>
        <w:rPr>
          <w:rFonts w:ascii="Times New Roman" w:hAnsi="Times New Roman" w:cs="Times New Roman"/>
          <w:spacing w:val="2"/>
          <w:sz w:val="28"/>
          <w:szCs w:val="28"/>
        </w:rPr>
      </w:pPr>
      <w:r w:rsidRPr="008C4701">
        <w:rPr>
          <w:rStyle w:val="a3"/>
          <w:spacing w:val="2"/>
          <w:sz w:val="28"/>
          <w:szCs w:val="28"/>
        </w:rPr>
        <w:t xml:space="preserve">  В подготовительной группе складывать более пол</w:t>
      </w:r>
      <w:r w:rsidRPr="008C4701">
        <w:rPr>
          <w:rStyle w:val="a3"/>
          <w:spacing w:val="2"/>
          <w:sz w:val="28"/>
          <w:szCs w:val="28"/>
        </w:rPr>
        <w:softHyphen/>
        <w:t>ные представления об окружающем мире.</w:t>
      </w:r>
    </w:p>
    <w:p w:rsidR="002A3F97" w:rsidRPr="008C4701" w:rsidRDefault="002A3F97" w:rsidP="00B151C3">
      <w:pPr>
        <w:spacing w:after="0" w:line="20" w:lineRule="atLeast"/>
        <w:ind w:firstLine="737"/>
        <w:contextualSpacing/>
        <w:jc w:val="lowKashida"/>
        <w:rPr>
          <w:rFonts w:ascii="Times New Roman" w:hAnsi="Times New Roman" w:cs="Times New Roman"/>
          <w:sz w:val="28"/>
          <w:szCs w:val="28"/>
        </w:rPr>
      </w:pPr>
      <w:r w:rsidRPr="008C4701">
        <w:rPr>
          <w:rStyle w:val="a3"/>
          <w:spacing w:val="2"/>
          <w:sz w:val="28"/>
          <w:szCs w:val="28"/>
        </w:rPr>
        <w:t>Организованные занятия с детьми подготовительной группы про</w:t>
      </w:r>
      <w:r w:rsidRPr="008C4701">
        <w:rPr>
          <w:rStyle w:val="a3"/>
          <w:spacing w:val="2"/>
          <w:sz w:val="28"/>
          <w:szCs w:val="28"/>
        </w:rPr>
        <w:softHyphen/>
        <w:t>водить один-два раза в месяц — с сентября по май.</w:t>
      </w:r>
    </w:p>
    <w:p w:rsidR="002A3F97" w:rsidRPr="008C4701" w:rsidRDefault="002A3F97" w:rsidP="00B151C3">
      <w:pPr>
        <w:spacing w:after="0" w:line="20" w:lineRule="atLeast"/>
        <w:ind w:firstLine="709"/>
        <w:contextualSpacing/>
        <w:jc w:val="lowKashid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701">
        <w:rPr>
          <w:rStyle w:val="a3"/>
          <w:sz w:val="28"/>
          <w:szCs w:val="28"/>
        </w:rPr>
        <w:lastRenderedPageBreak/>
        <w:t>Познакомить детей с законами природы, формировать ответст</w:t>
      </w:r>
      <w:r w:rsidRPr="008C4701">
        <w:rPr>
          <w:rStyle w:val="a3"/>
          <w:sz w:val="28"/>
          <w:szCs w:val="28"/>
        </w:rPr>
        <w:softHyphen/>
        <w:t>венность за совершение разнообразных действий в окружающей действительности. Нужно не запрещать ребенку действовать, а под</w:t>
      </w:r>
      <w:r w:rsidRPr="008C4701">
        <w:rPr>
          <w:rStyle w:val="a3"/>
          <w:sz w:val="28"/>
          <w:szCs w:val="28"/>
        </w:rPr>
        <w:softHyphen/>
        <w:t>вести его к пониманию осознанного отношения к природе и умения самостоятельно делать выводы о взаимодействии с ней. Следует по</w:t>
      </w:r>
      <w:r w:rsidRPr="008C4701">
        <w:rPr>
          <w:rStyle w:val="a3"/>
          <w:sz w:val="28"/>
          <w:szCs w:val="28"/>
        </w:rPr>
        <w:softHyphen/>
        <w:t>казать, что живая природа — гениальный конструктор, инженер, технолог, великий зодчий и строитель, непревзойденный метеоро</w:t>
      </w:r>
      <w:r w:rsidRPr="008C4701">
        <w:rPr>
          <w:rStyle w:val="a3"/>
          <w:sz w:val="28"/>
          <w:szCs w:val="28"/>
        </w:rPr>
        <w:softHyphen/>
        <w:t>лог. Миллионы лет она отрабатывала и совершенствовала свои тво</w:t>
      </w:r>
      <w:r w:rsidRPr="008C4701">
        <w:rPr>
          <w:rStyle w:val="a3"/>
          <w:sz w:val="28"/>
          <w:szCs w:val="28"/>
        </w:rPr>
        <w:softHyphen/>
        <w:t>рения. Человек должен учиться у природы. На примере некоторых изобретений человека нужно показать детям, как люди учились у приро</w:t>
      </w:r>
      <w:r w:rsidRPr="008C4701">
        <w:rPr>
          <w:rStyle w:val="a3"/>
          <w:sz w:val="28"/>
          <w:szCs w:val="28"/>
        </w:rPr>
        <w:softHyphen/>
        <w:t>ды и создавали на основе этого свои изобретения, наблюдая за пти</w:t>
      </w:r>
      <w:r w:rsidRPr="008C4701">
        <w:rPr>
          <w:rStyle w:val="a3"/>
          <w:sz w:val="28"/>
          <w:szCs w:val="28"/>
        </w:rPr>
        <w:softHyphen/>
        <w:t>цами, создали самолет; наблюдая за рыбами, создали корабль; на</w:t>
      </w:r>
      <w:r w:rsidRPr="008C4701">
        <w:rPr>
          <w:rStyle w:val="a3"/>
          <w:sz w:val="28"/>
          <w:szCs w:val="28"/>
        </w:rPr>
        <w:softHyphen/>
        <w:t>блюдая за насекомыми, создали дельтаплан. Необходимо формировать творческое мышление детей; учить их применять по</w:t>
      </w:r>
      <w:r w:rsidRPr="008C4701">
        <w:rPr>
          <w:rStyle w:val="a3"/>
          <w:sz w:val="28"/>
          <w:szCs w:val="28"/>
        </w:rPr>
        <w:softHyphen/>
        <w:t>лученные знания на практике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A3F97" w:rsidRPr="008C4701" w:rsidRDefault="002A3F97" w:rsidP="00B151C3">
      <w:pPr>
        <w:spacing w:after="0" w:line="20" w:lineRule="atLeast"/>
        <w:ind w:firstLine="709"/>
        <w:contextualSpacing/>
        <w:jc w:val="lowKashid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701">
        <w:rPr>
          <w:rStyle w:val="a3"/>
          <w:spacing w:val="2"/>
          <w:sz w:val="28"/>
          <w:szCs w:val="28"/>
        </w:rPr>
        <w:t>Следует дать детям первоначальные сведения о рациональном ис</w:t>
      </w:r>
      <w:r w:rsidRPr="008C4701">
        <w:rPr>
          <w:rStyle w:val="a3"/>
          <w:spacing w:val="2"/>
          <w:sz w:val="28"/>
          <w:szCs w:val="28"/>
        </w:rPr>
        <w:softHyphen/>
        <w:t>пользовании природных ресурсов в быту (воды, энергии и т.д.); фор</w:t>
      </w:r>
      <w:r w:rsidRPr="008C4701">
        <w:rPr>
          <w:rStyle w:val="a3"/>
          <w:spacing w:val="2"/>
          <w:sz w:val="28"/>
          <w:szCs w:val="28"/>
        </w:rPr>
        <w:softHyphen/>
        <w:t>мировать экологически грамотное поведение в быту и на природе.</w:t>
      </w:r>
    </w:p>
    <w:p w:rsidR="002A3F97" w:rsidRPr="008C4701" w:rsidRDefault="002A3F97" w:rsidP="00B151C3">
      <w:pPr>
        <w:spacing w:after="0" w:line="20" w:lineRule="atLeast"/>
        <w:ind w:firstLine="709"/>
        <w:contextualSpacing/>
        <w:jc w:val="lowKashida"/>
        <w:rPr>
          <w:rFonts w:ascii="Times New Roman" w:hAnsi="Times New Roman" w:cs="Times New Roman"/>
          <w:spacing w:val="2"/>
          <w:sz w:val="28"/>
          <w:szCs w:val="28"/>
        </w:rPr>
      </w:pPr>
      <w:r w:rsidRPr="008C4701">
        <w:rPr>
          <w:rStyle w:val="a3"/>
          <w:spacing w:val="2"/>
          <w:sz w:val="28"/>
          <w:szCs w:val="28"/>
        </w:rPr>
        <w:t>Рассказать детям, что охраной окружающей среды занимаются экологи, лесничие, зоологи и другие специалисты. Формировать по</w:t>
      </w:r>
      <w:r w:rsidRPr="008C4701">
        <w:rPr>
          <w:rStyle w:val="a3"/>
          <w:spacing w:val="2"/>
          <w:sz w:val="28"/>
          <w:szCs w:val="28"/>
        </w:rPr>
        <w:softHyphen/>
        <w:t>нятия о том, что они, дети, могут помочь взрослым — беречь расте</w:t>
      </w:r>
      <w:r w:rsidRPr="008C4701">
        <w:rPr>
          <w:rStyle w:val="a3"/>
          <w:spacing w:val="2"/>
          <w:sz w:val="28"/>
          <w:szCs w:val="28"/>
        </w:rPr>
        <w:softHyphen/>
        <w:t>ния, охранять насекомых, бросать мусор в специально отведенных местах.</w:t>
      </w:r>
    </w:p>
    <w:p w:rsidR="002A3F97" w:rsidRPr="008C4701" w:rsidRDefault="002A3F97" w:rsidP="00B151C3">
      <w:pPr>
        <w:spacing w:after="0" w:line="20" w:lineRule="atLeast"/>
        <w:ind w:firstLine="709"/>
        <w:contextualSpacing/>
        <w:jc w:val="lowKashida"/>
        <w:rPr>
          <w:rFonts w:ascii="Times New Roman" w:hAnsi="Times New Roman" w:cs="Times New Roman"/>
          <w:spacing w:val="2"/>
          <w:sz w:val="28"/>
          <w:szCs w:val="28"/>
        </w:rPr>
      </w:pPr>
      <w:r w:rsidRPr="008C4701">
        <w:rPr>
          <w:rStyle w:val="a3"/>
          <w:spacing w:val="2"/>
          <w:sz w:val="28"/>
          <w:szCs w:val="28"/>
        </w:rPr>
        <w:t>Рассказать детям о роли озеленения в сохранении чистоты возду</w:t>
      </w:r>
      <w:r w:rsidRPr="008C4701">
        <w:rPr>
          <w:rStyle w:val="a3"/>
          <w:spacing w:val="2"/>
          <w:sz w:val="28"/>
          <w:szCs w:val="28"/>
        </w:rPr>
        <w:softHyphen/>
        <w:t>ха в  городе, селе; значении воды, воздуха, солнечного света для все</w:t>
      </w:r>
      <w:r w:rsidRPr="008C4701">
        <w:rPr>
          <w:rStyle w:val="a3"/>
          <w:spacing w:val="2"/>
          <w:sz w:val="28"/>
          <w:szCs w:val="28"/>
        </w:rPr>
        <w:softHyphen/>
        <w:t>го живого. Учить их быть благодарными всему сущему на Земле. У до</w:t>
      </w:r>
      <w:r w:rsidRPr="008C4701">
        <w:rPr>
          <w:rStyle w:val="a3"/>
          <w:spacing w:val="2"/>
          <w:sz w:val="28"/>
          <w:szCs w:val="28"/>
        </w:rPr>
        <w:softHyphen/>
        <w:t>школьников нужно формировать понятие о себе как о жителе планеты Земля, от которого во многом зависит жизнь всего живого.</w:t>
      </w:r>
    </w:p>
    <w:p w:rsidR="002A3F97" w:rsidRPr="008C4701" w:rsidRDefault="002A3F97" w:rsidP="00B151C3">
      <w:pPr>
        <w:spacing w:after="0" w:line="20" w:lineRule="atLeast"/>
        <w:ind w:firstLine="709"/>
        <w:contextualSpacing/>
        <w:jc w:val="lowKashida"/>
        <w:rPr>
          <w:rStyle w:val="a3"/>
          <w:sz w:val="28"/>
          <w:szCs w:val="28"/>
        </w:rPr>
      </w:pPr>
      <w:r w:rsidRPr="008C4701">
        <w:rPr>
          <w:rStyle w:val="a3"/>
          <w:sz w:val="28"/>
          <w:szCs w:val="28"/>
        </w:rPr>
        <w:t>Познакомить детей с климатическими условиями разных матери</w:t>
      </w:r>
      <w:r w:rsidRPr="008C4701">
        <w:rPr>
          <w:rStyle w:val="a3"/>
          <w:sz w:val="28"/>
          <w:szCs w:val="28"/>
        </w:rPr>
        <w:softHyphen/>
        <w:t>ков: Америка, Азия, Европа, Австралия, Африка, Антарктида. Рас</w:t>
      </w:r>
      <w:r w:rsidRPr="008C4701">
        <w:rPr>
          <w:rStyle w:val="a3"/>
          <w:sz w:val="28"/>
          <w:szCs w:val="28"/>
        </w:rPr>
        <w:softHyphen/>
        <w:t>сказать, что на этих материках обитают животные и растут расте</w:t>
      </w:r>
      <w:r w:rsidRPr="008C4701">
        <w:rPr>
          <w:rStyle w:val="a3"/>
          <w:sz w:val="28"/>
          <w:szCs w:val="28"/>
        </w:rPr>
        <w:softHyphen/>
        <w:t xml:space="preserve">ния с учетом климатических условий. Например, в Европе есть такие животные, как бурый медведь, белый медведь, кабан, лисица, рысь, соболь, белка, волк и др., </w:t>
      </w:r>
    </w:p>
    <w:p w:rsidR="002A3F97" w:rsidRPr="008C4701" w:rsidRDefault="002A3F97" w:rsidP="00B151C3">
      <w:pPr>
        <w:spacing w:after="0" w:line="20" w:lineRule="atLeast"/>
        <w:ind w:firstLine="709"/>
        <w:contextualSpacing/>
        <w:jc w:val="lowKashida"/>
        <w:rPr>
          <w:rStyle w:val="a3"/>
          <w:sz w:val="28"/>
          <w:szCs w:val="28"/>
          <w:shd w:val="clear" w:color="auto" w:fill="FFFFFF"/>
        </w:rPr>
      </w:pPr>
      <w:r w:rsidRPr="008C4701">
        <w:rPr>
          <w:rStyle w:val="a3"/>
          <w:sz w:val="28"/>
          <w:szCs w:val="28"/>
        </w:rPr>
        <w:t>Формировать представления детей о том, что вода является состав</w:t>
      </w:r>
      <w:r w:rsidRPr="008C4701">
        <w:rPr>
          <w:rStyle w:val="a3"/>
          <w:sz w:val="28"/>
          <w:szCs w:val="28"/>
        </w:rPr>
        <w:softHyphen/>
        <w:t>ной частью всех живых организмов нашей планеты. Познакомить с по</w:t>
      </w:r>
      <w:r w:rsidRPr="008C4701">
        <w:rPr>
          <w:rStyle w:val="a3"/>
          <w:sz w:val="28"/>
          <w:szCs w:val="28"/>
        </w:rPr>
        <w:softHyphen/>
        <w:t>лезными ископаемыми  региона: каменный уголь, нефть, газ. Показать особенности таких явлений в природе</w:t>
      </w:r>
      <w:r>
        <w:rPr>
          <w:rStyle w:val="a3"/>
          <w:sz w:val="28"/>
          <w:szCs w:val="28"/>
        </w:rPr>
        <w:t>, как иней, град, ту</w:t>
      </w:r>
      <w:r>
        <w:rPr>
          <w:rStyle w:val="a3"/>
          <w:sz w:val="28"/>
          <w:szCs w:val="28"/>
        </w:rPr>
        <w:softHyphen/>
        <w:t>ман, дождь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A3F97" w:rsidRPr="008C4701" w:rsidRDefault="002A3F97" w:rsidP="00B151C3">
      <w:pPr>
        <w:spacing w:after="0" w:line="20" w:lineRule="atLeast"/>
        <w:ind w:firstLine="709"/>
        <w:contextualSpacing/>
        <w:jc w:val="lowKashida"/>
        <w:rPr>
          <w:rFonts w:ascii="Times New Roman" w:hAnsi="Times New Roman" w:cs="Times New Roman"/>
          <w:sz w:val="28"/>
          <w:szCs w:val="28"/>
        </w:rPr>
      </w:pPr>
      <w:r w:rsidRPr="008C4701">
        <w:rPr>
          <w:rStyle w:val="a3"/>
          <w:sz w:val="28"/>
          <w:szCs w:val="28"/>
        </w:rPr>
        <w:t>Необходимо подвести детей к пониманию того, что жизнь человека на Земле во многом зависит от окружающей среды: чем чище воздух, вода, лес, почва, тем благоприятнее это сказывается на здоровье и жизни лю</w:t>
      </w:r>
      <w:r w:rsidRPr="008C4701">
        <w:rPr>
          <w:rStyle w:val="a3"/>
          <w:sz w:val="28"/>
          <w:szCs w:val="28"/>
        </w:rPr>
        <w:softHyphen/>
        <w:t>дей. Человек в свою очередь должен заботиться об охране окружающей среды и правильно использовать природные ресурсы нашей родины.</w:t>
      </w:r>
    </w:p>
    <w:p w:rsidR="002A3F97" w:rsidRPr="008C4701" w:rsidRDefault="002A3F97" w:rsidP="00B151C3">
      <w:pPr>
        <w:spacing w:after="0" w:line="20" w:lineRule="atLeast"/>
        <w:ind w:firstLine="737"/>
        <w:contextualSpacing/>
        <w:jc w:val="lowKashida"/>
        <w:rPr>
          <w:rStyle w:val="a3"/>
          <w:sz w:val="28"/>
          <w:szCs w:val="28"/>
        </w:rPr>
      </w:pPr>
      <w:r w:rsidRPr="008C4701">
        <w:rPr>
          <w:rStyle w:val="a3"/>
          <w:sz w:val="28"/>
          <w:szCs w:val="28"/>
        </w:rPr>
        <w:t xml:space="preserve">Необходимо вместе с детьми оформить предметно-развивающую среду: уголки природы; зеленые участки; экологические тропинки; уголки </w:t>
      </w:r>
      <w:proofErr w:type="spellStart"/>
      <w:proofErr w:type="gramStart"/>
      <w:r w:rsidRPr="008C4701">
        <w:rPr>
          <w:rStyle w:val="a3"/>
          <w:sz w:val="28"/>
          <w:szCs w:val="28"/>
        </w:rPr>
        <w:t>леса,сада</w:t>
      </w:r>
      <w:proofErr w:type="spellEnd"/>
      <w:proofErr w:type="gramEnd"/>
      <w:r w:rsidRPr="008C4701">
        <w:rPr>
          <w:rStyle w:val="a3"/>
          <w:sz w:val="28"/>
          <w:szCs w:val="28"/>
        </w:rPr>
        <w:t>, поля; альпийские горки и т. д. Продолжать оформ</w:t>
      </w:r>
      <w:r w:rsidRPr="008C4701">
        <w:rPr>
          <w:rStyle w:val="a3"/>
          <w:sz w:val="28"/>
          <w:szCs w:val="28"/>
        </w:rPr>
        <w:softHyphen/>
        <w:t xml:space="preserve">ление </w:t>
      </w:r>
      <w:r w:rsidRPr="008C4701">
        <w:rPr>
          <w:rStyle w:val="a3"/>
          <w:sz w:val="28"/>
          <w:szCs w:val="28"/>
        </w:rPr>
        <w:lastRenderedPageBreak/>
        <w:t>экологического паспорта детского сада и малой «Красной кни</w:t>
      </w:r>
      <w:r w:rsidRPr="008C4701">
        <w:rPr>
          <w:rStyle w:val="a3"/>
          <w:sz w:val="28"/>
          <w:szCs w:val="28"/>
        </w:rPr>
        <w:softHyphen/>
        <w:t xml:space="preserve">ги», начатой в старшей группе. </w:t>
      </w:r>
    </w:p>
    <w:p w:rsidR="002A3F97" w:rsidRPr="008C4701" w:rsidRDefault="002A3F97" w:rsidP="00B151C3">
      <w:pPr>
        <w:spacing w:after="0" w:line="20" w:lineRule="atLeast"/>
        <w:ind w:firstLine="737"/>
        <w:contextualSpacing/>
        <w:jc w:val="lowKashida"/>
        <w:rPr>
          <w:rStyle w:val="a3"/>
          <w:sz w:val="28"/>
          <w:szCs w:val="28"/>
          <w:shd w:val="clear" w:color="auto" w:fill="FFFFFF"/>
        </w:rPr>
      </w:pPr>
      <w:r w:rsidRPr="008C4701">
        <w:rPr>
          <w:rStyle w:val="a3"/>
          <w:sz w:val="28"/>
          <w:szCs w:val="28"/>
        </w:rPr>
        <w:t>Предложить родителям и детям участвовать в акции по охране ок</w:t>
      </w:r>
      <w:r w:rsidRPr="008C4701">
        <w:rPr>
          <w:rStyle w:val="a3"/>
          <w:sz w:val="28"/>
          <w:szCs w:val="28"/>
        </w:rPr>
        <w:softHyphen/>
        <w:t>ружающей среды. Можно нарисовать и развесить плакаты по охране природы в окрестностях от детского сада.</w:t>
      </w:r>
      <w:r w:rsidRPr="008C4701">
        <w:rPr>
          <w:rStyle w:val="BodyTextChar"/>
          <w:rFonts w:ascii="Times New Roman" w:hAnsi="Times New Roman"/>
          <w:sz w:val="28"/>
          <w:szCs w:val="28"/>
        </w:rPr>
        <w:t xml:space="preserve"> С участием родителей можно организовать экологические празд</w:t>
      </w:r>
      <w:r w:rsidRPr="008C4701">
        <w:rPr>
          <w:rStyle w:val="BodyTextChar"/>
          <w:rFonts w:ascii="Times New Roman" w:hAnsi="Times New Roman"/>
          <w:sz w:val="28"/>
          <w:szCs w:val="28"/>
        </w:rPr>
        <w:softHyphen/>
        <w:t>ники: например,22 марта</w:t>
      </w:r>
      <w:r w:rsidRPr="008C470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8C4701">
        <w:rPr>
          <w:rStyle w:val="BodyTextChar"/>
          <w:rFonts w:ascii="Times New Roman" w:hAnsi="Times New Roman"/>
          <w:sz w:val="28"/>
          <w:szCs w:val="28"/>
        </w:rPr>
        <w:t>Всемирный день воды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A3F97" w:rsidRPr="008C4701" w:rsidRDefault="002A3F97" w:rsidP="00B151C3">
      <w:pPr>
        <w:spacing w:after="0" w:line="20" w:lineRule="atLeast"/>
        <w:ind w:firstLine="737"/>
        <w:contextualSpacing/>
        <w:jc w:val="lowKashid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701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8C4701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дошкольный возраст – это важный этап формирования экологических представлений, являющихся основой экологических знаний о природной среде и бережном к ней отношении.</w:t>
      </w:r>
    </w:p>
    <w:p w:rsidR="002A3F97" w:rsidRPr="008C4701" w:rsidRDefault="002A3F97" w:rsidP="00B151C3">
      <w:pPr>
        <w:spacing w:after="0" w:line="20" w:lineRule="atLeast"/>
        <w:ind w:firstLine="737"/>
        <w:contextualSpacing/>
        <w:jc w:val="lowKashida"/>
        <w:rPr>
          <w:rStyle w:val="BodyTextChar"/>
          <w:rFonts w:ascii="Times New Roman" w:hAnsi="Times New Roman"/>
          <w:sz w:val="28"/>
          <w:szCs w:val="28"/>
        </w:rPr>
      </w:pPr>
      <w:r w:rsidRPr="008C4701">
        <w:rPr>
          <w:rStyle w:val="a3"/>
          <w:sz w:val="28"/>
          <w:szCs w:val="28"/>
        </w:rPr>
        <w:t>Для этого нужно расширять и систематизировать знания детей о домашних  и диких живот</w:t>
      </w:r>
      <w:r w:rsidRPr="008C4701">
        <w:rPr>
          <w:rStyle w:val="a3"/>
          <w:sz w:val="28"/>
          <w:szCs w:val="28"/>
        </w:rPr>
        <w:softHyphen/>
        <w:t>ных и обитателях уголка природы.</w:t>
      </w:r>
      <w:r>
        <w:rPr>
          <w:rStyle w:val="a3"/>
          <w:sz w:val="28"/>
          <w:szCs w:val="28"/>
        </w:rPr>
        <w:t xml:space="preserve"> </w:t>
      </w:r>
      <w:r w:rsidRPr="008C4701">
        <w:rPr>
          <w:rStyle w:val="a3"/>
          <w:sz w:val="28"/>
          <w:szCs w:val="28"/>
        </w:rPr>
        <w:t>Продолжать учить детей сравнивать насекомых по способу пере</w:t>
      </w:r>
      <w:r w:rsidRPr="008C4701">
        <w:rPr>
          <w:rStyle w:val="a3"/>
          <w:sz w:val="28"/>
          <w:szCs w:val="28"/>
        </w:rPr>
        <w:softHyphen/>
        <w:t xml:space="preserve">движения: летают, прыгают, ползают, называть характерные звуки, которые издают насекомые </w:t>
      </w:r>
      <w:proofErr w:type="gramStart"/>
      <w:r w:rsidRPr="008C4701">
        <w:rPr>
          <w:rStyle w:val="a3"/>
          <w:sz w:val="28"/>
          <w:szCs w:val="28"/>
        </w:rPr>
        <w:t>Следует</w:t>
      </w:r>
      <w:proofErr w:type="gramEnd"/>
      <w:r w:rsidRPr="008C4701">
        <w:rPr>
          <w:rStyle w:val="a3"/>
          <w:sz w:val="28"/>
          <w:szCs w:val="28"/>
        </w:rPr>
        <w:t xml:space="preserve"> продолжать знакомить детей с растениями, с некоторыми способами вегета</w:t>
      </w:r>
      <w:r w:rsidRPr="008C4701">
        <w:rPr>
          <w:rStyle w:val="a3"/>
          <w:sz w:val="28"/>
          <w:szCs w:val="28"/>
        </w:rPr>
        <w:softHyphen/>
        <w:t>тивного размножения комнатных растений: черенками, листьями, уса</w:t>
      </w:r>
      <w:r w:rsidRPr="008C4701">
        <w:rPr>
          <w:rStyle w:val="a3"/>
          <w:sz w:val="28"/>
          <w:szCs w:val="28"/>
        </w:rPr>
        <w:softHyphen/>
        <w:t>ми; учить устанавливать связи между состоянием растения и условиями окружающей среды; замечать изменения, происходящие с растениями, связанные со временем суток, изменениями в погоде, сменой времен года.</w:t>
      </w:r>
    </w:p>
    <w:bookmarkEnd w:id="0"/>
    <w:p w:rsidR="00C137E2" w:rsidRDefault="00B151C3" w:rsidP="00B151C3">
      <w:pPr>
        <w:spacing w:after="0" w:line="20" w:lineRule="atLeast"/>
      </w:pPr>
    </w:p>
    <w:sectPr w:rsidR="00C137E2" w:rsidSect="00723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3F97"/>
    <w:rsid w:val="002A3F97"/>
    <w:rsid w:val="003C3BEE"/>
    <w:rsid w:val="00723FE5"/>
    <w:rsid w:val="00AF077F"/>
    <w:rsid w:val="00B151C3"/>
    <w:rsid w:val="00BB5781"/>
    <w:rsid w:val="00F3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B8DBD-E824-4BC6-A61A-0546A5FC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F97"/>
    <w:rPr>
      <w:rFonts w:ascii="Calibri" w:eastAsia="Calibri" w:hAnsi="Calibri" w:cs="Arial"/>
    </w:rPr>
  </w:style>
  <w:style w:type="paragraph" w:styleId="1">
    <w:name w:val="heading 1"/>
    <w:basedOn w:val="a"/>
    <w:link w:val="10"/>
    <w:uiPriority w:val="99"/>
    <w:qFormat/>
    <w:rsid w:val="002A3F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A3F97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A3F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A3F97"/>
    <w:rPr>
      <w:rFonts w:ascii="Cambria" w:eastAsia="Times New Roman" w:hAnsi="Cambria" w:cs="Times New Roman"/>
      <w:i/>
      <w:iCs/>
      <w:color w:val="243F60"/>
    </w:rPr>
  </w:style>
  <w:style w:type="character" w:customStyle="1" w:styleId="BodyTextChar">
    <w:name w:val="Body Text Char"/>
    <w:uiPriority w:val="99"/>
    <w:locked/>
    <w:rsid w:val="002A3F97"/>
    <w:rPr>
      <w:rFonts w:cs="Times New Roman"/>
      <w:spacing w:val="2"/>
      <w:sz w:val="19"/>
      <w:szCs w:val="19"/>
      <w:shd w:val="clear" w:color="auto" w:fill="FFFFFF"/>
    </w:rPr>
  </w:style>
  <w:style w:type="character" w:customStyle="1" w:styleId="0pt">
    <w:name w:val="Основной текст + Интервал 0 pt"/>
    <w:basedOn w:val="a0"/>
    <w:uiPriority w:val="99"/>
    <w:rsid w:val="002A3F97"/>
    <w:rPr>
      <w:rFonts w:ascii="Times New Roman" w:hAnsi="Times New Roman" w:cs="Times New Roman"/>
      <w:spacing w:val="10"/>
      <w:sz w:val="19"/>
      <w:szCs w:val="19"/>
      <w:u w:val="none"/>
    </w:rPr>
  </w:style>
  <w:style w:type="character" w:customStyle="1" w:styleId="a3">
    <w:name w:val="Основной текст_"/>
    <w:basedOn w:val="a0"/>
    <w:uiPriority w:val="99"/>
    <w:rsid w:val="002A3F97"/>
    <w:rPr>
      <w:rFonts w:ascii="Times New Roman" w:hAnsi="Times New Roman" w:cs="Times New Roman"/>
      <w:spacing w:val="3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1695</Words>
  <Characters>9663</Characters>
  <Application>Microsoft Office Word</Application>
  <DocSecurity>0</DocSecurity>
  <Lines>80</Lines>
  <Paragraphs>22</Paragraphs>
  <ScaleCrop>false</ScaleCrop>
  <Company>Krokoz™</Company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2020-03-08T17:32:00Z</dcterms:created>
  <dcterms:modified xsi:type="dcterms:W3CDTF">2022-11-10T05:35:00Z</dcterms:modified>
</cp:coreProperties>
</file>