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D79" w:rsidRPr="00262D79" w:rsidRDefault="00262D79" w:rsidP="00262D79">
      <w:pPr>
        <w:pStyle w:val="21"/>
        <w:spacing w:before="0" w:beforeAutospacing="0" w:after="0" w:afterAutospacing="0" w:line="315" w:lineRule="atLeast"/>
        <w:ind w:firstLine="220"/>
        <w:jc w:val="center"/>
        <w:rPr>
          <w:b/>
          <w:color w:val="181818"/>
          <w:sz w:val="28"/>
          <w:szCs w:val="28"/>
        </w:rPr>
      </w:pPr>
      <w:r w:rsidRPr="00262D79">
        <w:rPr>
          <w:b/>
          <w:color w:val="181818"/>
          <w:sz w:val="28"/>
          <w:szCs w:val="28"/>
        </w:rPr>
        <w:t>ФОРМИРОВАНИЕ ПИСЬТЕННОЙ РЕЧИ У ДЕТЕЙ С ЗПР                            СРЕДНЕЙ ГРУППЫ ДОУ</w:t>
      </w:r>
    </w:p>
    <w:p w:rsidR="00262D79" w:rsidRPr="00262D79" w:rsidRDefault="00262D79" w:rsidP="00262D79">
      <w:pPr>
        <w:pStyle w:val="21"/>
        <w:spacing w:before="0" w:beforeAutospacing="0" w:after="0" w:afterAutospacing="0" w:line="315" w:lineRule="atLeast"/>
        <w:ind w:left="2140"/>
        <w:jc w:val="center"/>
        <w:rPr>
          <w:color w:val="181818"/>
          <w:sz w:val="28"/>
          <w:szCs w:val="28"/>
        </w:rPr>
      </w:pPr>
      <w:r w:rsidRPr="00262D79">
        <w:rPr>
          <w:color w:val="181818"/>
          <w:sz w:val="28"/>
          <w:szCs w:val="28"/>
        </w:rPr>
        <w:t>Игры детей - вовсе не игры,</w:t>
      </w:r>
      <w:r w:rsidRPr="00262D79">
        <w:rPr>
          <w:color w:val="181818"/>
          <w:sz w:val="28"/>
          <w:szCs w:val="28"/>
        </w:rPr>
        <w:br/>
        <w:t>и правильнее смотреть на них</w:t>
      </w:r>
      <w:r w:rsidRPr="00262D79">
        <w:rPr>
          <w:color w:val="181818"/>
          <w:sz w:val="28"/>
          <w:szCs w:val="28"/>
        </w:rPr>
        <w:br/>
        <w:t>как на самое значительное</w:t>
      </w:r>
      <w:r w:rsidRPr="00262D79">
        <w:rPr>
          <w:color w:val="181818"/>
          <w:sz w:val="28"/>
          <w:szCs w:val="28"/>
        </w:rPr>
        <w:br/>
        <w:t>и глубокомысленное</w:t>
      </w:r>
      <w:r w:rsidRPr="00262D79">
        <w:rPr>
          <w:color w:val="181818"/>
          <w:sz w:val="28"/>
          <w:szCs w:val="28"/>
        </w:rPr>
        <w:br/>
        <w:t>занятие этого возраста.</w:t>
      </w:r>
    </w:p>
    <w:p w:rsidR="00262D79" w:rsidRPr="00262D79" w:rsidRDefault="00262D79" w:rsidP="00262D79">
      <w:pPr>
        <w:pStyle w:val="21"/>
        <w:spacing w:before="0" w:beforeAutospacing="0" w:after="0" w:afterAutospacing="0" w:line="315" w:lineRule="atLeast"/>
        <w:ind w:firstLine="220"/>
        <w:rPr>
          <w:color w:val="181818"/>
          <w:sz w:val="28"/>
          <w:szCs w:val="28"/>
        </w:rPr>
      </w:pPr>
      <w:r w:rsidRPr="00262D79">
        <w:rPr>
          <w:color w:val="181818"/>
          <w:sz w:val="28"/>
          <w:szCs w:val="28"/>
        </w:rPr>
        <w:t>Такое понятие, как готовность ребенка к школе складывается не из умения считать,</w:t>
      </w:r>
      <w:r w:rsidRPr="00262D79">
        <w:rPr>
          <w:color w:val="181818"/>
          <w:sz w:val="28"/>
          <w:szCs w:val="28"/>
        </w:rPr>
        <w:br/>
        <w:t>читать и писать. Это значит, что ребенок владеет целым рядом необходимых</w:t>
      </w:r>
      <w:r w:rsidRPr="00262D79">
        <w:rPr>
          <w:color w:val="181818"/>
          <w:sz w:val="28"/>
          <w:szCs w:val="28"/>
        </w:rPr>
        <w:br/>
        <w:t>предпосылок, которые должны быть сформированы еще в дошкольном возрасте.</w:t>
      </w:r>
    </w:p>
    <w:p w:rsidR="00262D79" w:rsidRPr="00262D79" w:rsidRDefault="00262D79" w:rsidP="00262D79">
      <w:pPr>
        <w:pStyle w:val="21"/>
        <w:spacing w:before="0" w:beforeAutospacing="0" w:after="0" w:afterAutospacing="0" w:line="315" w:lineRule="atLeast"/>
        <w:ind w:firstLine="220"/>
        <w:rPr>
          <w:color w:val="181818"/>
          <w:sz w:val="28"/>
          <w:szCs w:val="28"/>
        </w:rPr>
      </w:pPr>
      <w:r w:rsidRPr="00262D79">
        <w:rPr>
          <w:color w:val="181818"/>
          <w:sz w:val="28"/>
          <w:szCs w:val="28"/>
        </w:rPr>
        <w:t xml:space="preserve">Согласно исследованиям овладение письменной речью будет успешным при </w:t>
      </w:r>
      <w:bookmarkStart w:id="0" w:name="_GoBack"/>
      <w:bookmarkEnd w:id="0"/>
      <w:r w:rsidRPr="00262D79">
        <w:rPr>
          <w:color w:val="181818"/>
          <w:sz w:val="28"/>
          <w:szCs w:val="28"/>
        </w:rPr>
        <w:t>условии,</w:t>
      </w:r>
      <w:r w:rsidRPr="00262D79">
        <w:rPr>
          <w:color w:val="181818"/>
          <w:sz w:val="28"/>
          <w:szCs w:val="28"/>
        </w:rPr>
        <w:br/>
        <w:t>что все компоненты речевой системы и мыслительной деятельности у детей будут</w:t>
      </w:r>
      <w:r w:rsidRPr="00262D79">
        <w:rPr>
          <w:color w:val="181818"/>
          <w:sz w:val="28"/>
          <w:szCs w:val="28"/>
        </w:rPr>
        <w:br/>
        <w:t>сформированы.</w:t>
      </w:r>
    </w:p>
    <w:p w:rsidR="00262D79" w:rsidRPr="00262D79" w:rsidRDefault="00262D79" w:rsidP="00262D79">
      <w:pPr>
        <w:pStyle w:val="21"/>
        <w:spacing w:before="0" w:beforeAutospacing="0" w:after="0" w:afterAutospacing="0" w:line="315" w:lineRule="atLeast"/>
        <w:ind w:firstLine="220"/>
        <w:rPr>
          <w:color w:val="181818"/>
          <w:sz w:val="28"/>
          <w:szCs w:val="28"/>
        </w:rPr>
      </w:pPr>
      <w:r w:rsidRPr="00262D79">
        <w:rPr>
          <w:color w:val="181818"/>
          <w:sz w:val="28"/>
          <w:szCs w:val="28"/>
        </w:rPr>
        <w:t>В период с 2 до 5 лет происходит интенсивное развитие анализаторной системы. В</w:t>
      </w:r>
      <w:r w:rsidRPr="00262D79">
        <w:rPr>
          <w:color w:val="181818"/>
          <w:sz w:val="28"/>
          <w:szCs w:val="28"/>
        </w:rPr>
        <w:br/>
        <w:t>это время необходимо обеспечивать деятельность детей, совершенствующую работу</w:t>
      </w:r>
      <w:r w:rsidRPr="00262D79">
        <w:rPr>
          <w:color w:val="181818"/>
          <w:sz w:val="28"/>
          <w:szCs w:val="28"/>
        </w:rPr>
        <w:br/>
        <w:t xml:space="preserve">речеслухового, </w:t>
      </w:r>
      <w:proofErr w:type="spellStart"/>
      <w:r w:rsidRPr="00262D79">
        <w:rPr>
          <w:color w:val="181818"/>
          <w:sz w:val="28"/>
          <w:szCs w:val="28"/>
        </w:rPr>
        <w:t>речедвигательного</w:t>
      </w:r>
      <w:proofErr w:type="spellEnd"/>
      <w:r w:rsidRPr="00262D79">
        <w:rPr>
          <w:color w:val="181818"/>
          <w:sz w:val="28"/>
          <w:szCs w:val="28"/>
        </w:rPr>
        <w:t>, зрительного, двигательного анализатора,</w:t>
      </w:r>
      <w:r w:rsidRPr="00262D79">
        <w:rPr>
          <w:color w:val="181818"/>
          <w:sz w:val="28"/>
          <w:szCs w:val="28"/>
        </w:rPr>
        <w:br/>
        <w:t>обеспечивающих в дальнейшем овладение навыками письменной речи. Поскольку</w:t>
      </w:r>
      <w:r w:rsidRPr="00262D79">
        <w:rPr>
          <w:color w:val="181818"/>
          <w:sz w:val="28"/>
          <w:szCs w:val="28"/>
        </w:rPr>
        <w:br/>
        <w:t>овладение письменной речью - это процесс формирования связей между двумя образами</w:t>
      </w:r>
      <w:r w:rsidRPr="00262D79">
        <w:rPr>
          <w:color w:val="181818"/>
          <w:sz w:val="28"/>
          <w:szCs w:val="28"/>
        </w:rPr>
        <w:br/>
        <w:t>слова: тем, которое мы слышим и произносим и тем, которое видим и записываем.</w:t>
      </w:r>
    </w:p>
    <w:p w:rsidR="00262D79" w:rsidRPr="00262D79" w:rsidRDefault="00262D79" w:rsidP="00262D79">
      <w:pPr>
        <w:pStyle w:val="21"/>
        <w:spacing w:before="0" w:beforeAutospacing="0" w:after="0" w:afterAutospacing="0" w:line="315" w:lineRule="atLeast"/>
        <w:ind w:firstLine="220"/>
        <w:rPr>
          <w:color w:val="181818"/>
          <w:sz w:val="28"/>
          <w:szCs w:val="28"/>
        </w:rPr>
      </w:pPr>
      <w:r w:rsidRPr="00262D79">
        <w:rPr>
          <w:color w:val="181818"/>
          <w:sz w:val="28"/>
          <w:szCs w:val="28"/>
        </w:rPr>
        <w:t>Специально-организованная предметно-развивающая среда играет важную роль в</w:t>
      </w:r>
      <w:r w:rsidRPr="00262D79">
        <w:rPr>
          <w:color w:val="181818"/>
          <w:sz w:val="28"/>
          <w:szCs w:val="28"/>
        </w:rPr>
        <w:br/>
        <w:t>своевременном формировании данных навыков и способствует предупреждению</w:t>
      </w:r>
      <w:r w:rsidRPr="00262D79">
        <w:rPr>
          <w:color w:val="181818"/>
          <w:sz w:val="28"/>
          <w:szCs w:val="28"/>
        </w:rPr>
        <w:br/>
        <w:t>нарушений чтения и письма у дошкольников с общим недоразвитием речи.</w:t>
      </w:r>
    </w:p>
    <w:p w:rsidR="00262D79" w:rsidRPr="00262D79" w:rsidRDefault="00262D79" w:rsidP="00262D79">
      <w:pPr>
        <w:pStyle w:val="21"/>
        <w:spacing w:before="0" w:beforeAutospacing="0" w:after="0" w:afterAutospacing="0" w:line="315" w:lineRule="atLeast"/>
        <w:ind w:firstLine="220"/>
        <w:rPr>
          <w:color w:val="181818"/>
          <w:sz w:val="28"/>
          <w:szCs w:val="28"/>
        </w:rPr>
      </w:pPr>
      <w:r w:rsidRPr="00262D79">
        <w:rPr>
          <w:color w:val="181818"/>
          <w:sz w:val="28"/>
          <w:szCs w:val="28"/>
        </w:rPr>
        <w:t>Для этого необходимо использовать специальные дидактические пособия,</w:t>
      </w:r>
      <w:r w:rsidRPr="00262D79">
        <w:rPr>
          <w:color w:val="181818"/>
          <w:sz w:val="28"/>
          <w:szCs w:val="28"/>
        </w:rPr>
        <w:br/>
        <w:t>разработанные с учетом взаимосвязи развития устной речи, психических и</w:t>
      </w:r>
      <w:r w:rsidRPr="00262D79">
        <w:rPr>
          <w:color w:val="181818"/>
          <w:sz w:val="28"/>
          <w:szCs w:val="28"/>
        </w:rPr>
        <w:br/>
        <w:t>сенсомоторных компонентов, начиная с младшего дошкольного возраста.</w:t>
      </w:r>
    </w:p>
    <w:p w:rsidR="00262D79" w:rsidRPr="00262D79" w:rsidRDefault="00262D79" w:rsidP="00262D79">
      <w:pPr>
        <w:pStyle w:val="21"/>
        <w:spacing w:before="0" w:beforeAutospacing="0" w:after="0" w:afterAutospacing="0" w:line="315" w:lineRule="atLeast"/>
        <w:ind w:firstLine="220"/>
        <w:rPr>
          <w:color w:val="181818"/>
          <w:sz w:val="28"/>
          <w:szCs w:val="28"/>
        </w:rPr>
      </w:pPr>
      <w:r w:rsidRPr="00262D79">
        <w:rPr>
          <w:color w:val="181818"/>
          <w:sz w:val="28"/>
          <w:szCs w:val="28"/>
        </w:rPr>
        <w:t>В работе с дошкольниками применяются специально изготовленные</w:t>
      </w:r>
      <w:r w:rsidRPr="00262D79">
        <w:rPr>
          <w:color w:val="181818"/>
          <w:sz w:val="28"/>
          <w:szCs w:val="28"/>
        </w:rPr>
        <w:br/>
        <w:t>полифункциональные дидактические пособия «Чудо-полянка», «Сенсорный квадрат»,</w:t>
      </w:r>
      <w:r w:rsidRPr="00262D79">
        <w:rPr>
          <w:color w:val="181818"/>
          <w:sz w:val="28"/>
          <w:szCs w:val="28"/>
        </w:rPr>
        <w:br/>
        <w:t>«Волшебные карманчики», «Корзинка».</w:t>
      </w:r>
    </w:p>
    <w:p w:rsidR="00262D79" w:rsidRPr="00262D79" w:rsidRDefault="00262D79" w:rsidP="00262D79">
      <w:pPr>
        <w:pStyle w:val="21"/>
        <w:spacing w:before="0" w:beforeAutospacing="0" w:after="0" w:afterAutospacing="0" w:line="315" w:lineRule="atLeast"/>
        <w:ind w:firstLine="380"/>
        <w:rPr>
          <w:color w:val="181818"/>
          <w:sz w:val="28"/>
          <w:szCs w:val="28"/>
        </w:rPr>
      </w:pPr>
      <w:r w:rsidRPr="00262D79">
        <w:rPr>
          <w:color w:val="181818"/>
          <w:sz w:val="28"/>
          <w:szCs w:val="28"/>
        </w:rPr>
        <w:t>Первая их особенность в том, что они сделаны с учетом возможности разнообразного</w:t>
      </w:r>
      <w:r w:rsidRPr="00262D79">
        <w:rPr>
          <w:color w:val="181818"/>
          <w:sz w:val="28"/>
          <w:szCs w:val="28"/>
        </w:rPr>
        <w:br/>
        <w:t>использования, т.е. обладают свойством </w:t>
      </w:r>
      <w:proofErr w:type="spellStart"/>
      <w:r w:rsidRPr="00262D79">
        <w:rPr>
          <w:rStyle w:val="20"/>
          <w:color w:val="181818"/>
          <w:sz w:val="28"/>
          <w:szCs w:val="28"/>
        </w:rPr>
        <w:t>полифункциональности</w:t>
      </w:r>
      <w:proofErr w:type="spellEnd"/>
      <w:r w:rsidRPr="00262D79">
        <w:rPr>
          <w:rStyle w:val="20"/>
          <w:color w:val="181818"/>
          <w:sz w:val="28"/>
          <w:szCs w:val="28"/>
        </w:rPr>
        <w:t>.</w:t>
      </w:r>
      <w:r w:rsidRPr="00262D79">
        <w:rPr>
          <w:color w:val="181818"/>
          <w:sz w:val="28"/>
          <w:szCs w:val="28"/>
        </w:rPr>
        <w:t> Все пособия удобны</w:t>
      </w:r>
      <w:r w:rsidRPr="00262D79">
        <w:rPr>
          <w:color w:val="181818"/>
          <w:sz w:val="28"/>
          <w:szCs w:val="28"/>
        </w:rPr>
        <w:br/>
        <w:t xml:space="preserve">тем, что картинный материал можно постоянно менять, дополнять и подбирать </w:t>
      </w:r>
      <w:r w:rsidRPr="00262D79">
        <w:rPr>
          <w:color w:val="181818"/>
          <w:sz w:val="28"/>
          <w:szCs w:val="28"/>
        </w:rPr>
        <w:lastRenderedPageBreak/>
        <w:t>по</w:t>
      </w:r>
      <w:r w:rsidRPr="00262D79">
        <w:rPr>
          <w:color w:val="181818"/>
          <w:sz w:val="28"/>
          <w:szCs w:val="28"/>
        </w:rPr>
        <w:br/>
        <w:t>разным лексико-грамматическим темам. Их можно использовать как для детей раннего</w:t>
      </w:r>
      <w:r w:rsidRPr="00262D79">
        <w:rPr>
          <w:color w:val="181818"/>
          <w:sz w:val="28"/>
          <w:szCs w:val="28"/>
        </w:rPr>
        <w:br/>
        <w:t>возраста, так и для старших дошкольников, варьируя задания по сложности в</w:t>
      </w:r>
      <w:r w:rsidRPr="00262D79">
        <w:rPr>
          <w:color w:val="181818"/>
          <w:sz w:val="28"/>
          <w:szCs w:val="28"/>
        </w:rPr>
        <w:br/>
        <w:t>соответствии с возрастом детей.</w:t>
      </w:r>
    </w:p>
    <w:p w:rsidR="00262D79" w:rsidRPr="00262D79" w:rsidRDefault="00262D79" w:rsidP="00262D79">
      <w:pPr>
        <w:pStyle w:val="21"/>
        <w:spacing w:before="0" w:beforeAutospacing="0" w:after="0" w:afterAutospacing="0" w:line="315" w:lineRule="atLeast"/>
        <w:ind w:firstLine="400"/>
        <w:rPr>
          <w:color w:val="181818"/>
          <w:sz w:val="28"/>
          <w:szCs w:val="28"/>
        </w:rPr>
      </w:pPr>
      <w:r w:rsidRPr="00262D79">
        <w:rPr>
          <w:color w:val="181818"/>
          <w:sz w:val="28"/>
          <w:szCs w:val="28"/>
        </w:rPr>
        <w:t>Вторая особенность в том, что материалы и оборудование дидактических пособий,</w:t>
      </w:r>
      <w:r w:rsidRPr="00262D79">
        <w:rPr>
          <w:color w:val="181818"/>
          <w:sz w:val="28"/>
          <w:szCs w:val="28"/>
        </w:rPr>
        <w:br/>
        <w:t>используемые для одной образовательной области могут использоваться и в ходе</w:t>
      </w:r>
      <w:r w:rsidRPr="00262D79">
        <w:rPr>
          <w:color w:val="181818"/>
          <w:sz w:val="28"/>
          <w:szCs w:val="28"/>
        </w:rPr>
        <w:br/>
        <w:t>реализации других областей, т.е. учитывается </w:t>
      </w:r>
      <w:r w:rsidRPr="00262D79">
        <w:rPr>
          <w:rStyle w:val="20"/>
          <w:color w:val="181818"/>
          <w:sz w:val="28"/>
          <w:szCs w:val="28"/>
        </w:rPr>
        <w:t>принцип интеграции</w:t>
      </w:r>
      <w:r w:rsidRPr="00262D79">
        <w:rPr>
          <w:color w:val="181818"/>
          <w:sz w:val="28"/>
          <w:szCs w:val="28"/>
        </w:rPr>
        <w:t> образовательных</w:t>
      </w:r>
      <w:r w:rsidRPr="00262D79">
        <w:rPr>
          <w:color w:val="181818"/>
          <w:sz w:val="28"/>
          <w:szCs w:val="28"/>
        </w:rPr>
        <w:br/>
        <w:t>областей.</w:t>
      </w:r>
    </w:p>
    <w:p w:rsidR="00262D79" w:rsidRPr="00262D79" w:rsidRDefault="00262D79" w:rsidP="00262D79">
      <w:pPr>
        <w:pStyle w:val="21"/>
        <w:spacing w:before="0" w:beforeAutospacing="0" w:after="0" w:afterAutospacing="0" w:line="315" w:lineRule="atLeast"/>
        <w:ind w:firstLine="400"/>
        <w:rPr>
          <w:color w:val="181818"/>
          <w:sz w:val="28"/>
          <w:szCs w:val="28"/>
        </w:rPr>
      </w:pPr>
      <w:r w:rsidRPr="00262D79">
        <w:rPr>
          <w:color w:val="181818"/>
          <w:sz w:val="28"/>
          <w:szCs w:val="28"/>
        </w:rPr>
        <w:t>При этом создание дидактических пособий основывается еще и на </w:t>
      </w:r>
      <w:r w:rsidRPr="00262D79">
        <w:rPr>
          <w:rStyle w:val="20"/>
          <w:color w:val="181818"/>
          <w:sz w:val="28"/>
          <w:szCs w:val="28"/>
        </w:rPr>
        <w:t>принципе</w:t>
      </w:r>
      <w:r w:rsidRPr="00262D79">
        <w:rPr>
          <w:color w:val="181818"/>
          <w:sz w:val="28"/>
          <w:szCs w:val="28"/>
        </w:rPr>
        <w:br/>
      </w:r>
      <w:r w:rsidRPr="00262D79">
        <w:rPr>
          <w:rStyle w:val="20"/>
          <w:color w:val="181818"/>
          <w:sz w:val="28"/>
          <w:szCs w:val="28"/>
        </w:rPr>
        <w:t>сочетания движений с речью,</w:t>
      </w:r>
      <w:r w:rsidRPr="00262D79">
        <w:rPr>
          <w:color w:val="181818"/>
          <w:sz w:val="28"/>
          <w:szCs w:val="28"/>
        </w:rPr>
        <w:t> т.е. в этих играх одновременно проводится формирование</w:t>
      </w:r>
      <w:r w:rsidRPr="00262D79">
        <w:rPr>
          <w:color w:val="181818"/>
          <w:sz w:val="28"/>
          <w:szCs w:val="28"/>
        </w:rPr>
        <w:br/>
        <w:t>двигательных и речевых навыков, что является стимулом для развития речи детей.</w:t>
      </w:r>
    </w:p>
    <w:p w:rsidR="00262D79" w:rsidRPr="00262D79" w:rsidRDefault="00262D79" w:rsidP="00262D79">
      <w:pPr>
        <w:pStyle w:val="21"/>
        <w:spacing w:before="0" w:beforeAutospacing="0" w:after="0" w:afterAutospacing="0" w:line="315" w:lineRule="atLeast"/>
        <w:ind w:firstLine="400"/>
        <w:rPr>
          <w:color w:val="181818"/>
          <w:sz w:val="28"/>
          <w:szCs w:val="28"/>
        </w:rPr>
      </w:pPr>
      <w:r w:rsidRPr="00262D79">
        <w:rPr>
          <w:color w:val="181818"/>
          <w:sz w:val="28"/>
          <w:szCs w:val="28"/>
        </w:rPr>
        <w:t>В экспериментальных исследованиях, проведенных под руководством Кольцовой</w:t>
      </w:r>
      <w:r w:rsidRPr="00262D79">
        <w:rPr>
          <w:color w:val="181818"/>
          <w:sz w:val="28"/>
          <w:szCs w:val="28"/>
        </w:rPr>
        <w:br/>
        <w:t>М.М., доказано влияние двигательной активности на функциональное состояние мозга,</w:t>
      </w:r>
      <w:r w:rsidRPr="00262D79">
        <w:rPr>
          <w:color w:val="181818"/>
          <w:sz w:val="28"/>
          <w:szCs w:val="28"/>
        </w:rPr>
        <w:br/>
        <w:t>и в частности, на развитие сенсорной (</w:t>
      </w:r>
      <w:proofErr w:type="spellStart"/>
      <w:r w:rsidRPr="00262D79">
        <w:rPr>
          <w:color w:val="181818"/>
          <w:sz w:val="28"/>
          <w:szCs w:val="28"/>
        </w:rPr>
        <w:t>импрессивной</w:t>
      </w:r>
      <w:proofErr w:type="spellEnd"/>
      <w:r w:rsidRPr="00262D79">
        <w:rPr>
          <w:color w:val="181818"/>
          <w:sz w:val="28"/>
          <w:szCs w:val="28"/>
        </w:rPr>
        <w:t>) и моторной сторон речи.</w:t>
      </w:r>
    </w:p>
    <w:p w:rsidR="00262D79" w:rsidRPr="00262D79" w:rsidRDefault="00262D79" w:rsidP="00262D79">
      <w:pPr>
        <w:pStyle w:val="21"/>
        <w:spacing w:before="0" w:beforeAutospacing="0" w:after="0" w:afterAutospacing="0" w:line="315" w:lineRule="atLeast"/>
        <w:ind w:firstLine="400"/>
        <w:rPr>
          <w:color w:val="181818"/>
          <w:sz w:val="28"/>
          <w:szCs w:val="28"/>
        </w:rPr>
      </w:pPr>
      <w:r w:rsidRPr="00262D79">
        <w:rPr>
          <w:color w:val="181818"/>
          <w:sz w:val="28"/>
          <w:szCs w:val="28"/>
        </w:rPr>
        <w:t>Так, от количества двигательных реакций вырабатываемых на слово, зависит</w:t>
      </w:r>
      <w:r w:rsidRPr="00262D79">
        <w:rPr>
          <w:color w:val="181818"/>
          <w:sz w:val="28"/>
          <w:szCs w:val="28"/>
        </w:rPr>
        <w:br/>
        <w:t>успешность развития обобщающей функции слова.</w:t>
      </w:r>
    </w:p>
    <w:p w:rsidR="00262D79" w:rsidRPr="00262D79" w:rsidRDefault="00262D79" w:rsidP="00262D79">
      <w:pPr>
        <w:pStyle w:val="21"/>
        <w:spacing w:before="0" w:beforeAutospacing="0" w:after="0" w:afterAutospacing="0" w:line="315" w:lineRule="atLeast"/>
        <w:ind w:firstLine="400"/>
        <w:rPr>
          <w:color w:val="181818"/>
          <w:sz w:val="28"/>
          <w:szCs w:val="28"/>
        </w:rPr>
      </w:pPr>
      <w:r w:rsidRPr="00262D79">
        <w:rPr>
          <w:color w:val="181818"/>
          <w:sz w:val="28"/>
          <w:szCs w:val="28"/>
        </w:rPr>
        <w:t>«Соединяется абстрактное понятие с мышечными ощущениями, благодаря чему</w:t>
      </w:r>
      <w:r w:rsidRPr="00262D79">
        <w:rPr>
          <w:color w:val="181818"/>
          <w:sz w:val="28"/>
          <w:szCs w:val="28"/>
        </w:rPr>
        <w:br/>
        <w:t>укрепляются условные связи в коре головного мозга и впоследствии легко</w:t>
      </w:r>
      <w:r w:rsidRPr="00262D79">
        <w:rPr>
          <w:color w:val="181818"/>
          <w:sz w:val="28"/>
          <w:szCs w:val="28"/>
        </w:rPr>
        <w:br/>
        <w:t xml:space="preserve">воспроизводятся». (Веневцев С.И., </w:t>
      </w:r>
      <w:proofErr w:type="gramStart"/>
      <w:r w:rsidRPr="00262D79">
        <w:rPr>
          <w:color w:val="181818"/>
          <w:sz w:val="28"/>
          <w:szCs w:val="28"/>
        </w:rPr>
        <w:t>1996,с.</w:t>
      </w:r>
      <w:proofErr w:type="gramEnd"/>
      <w:r w:rsidRPr="00262D79">
        <w:rPr>
          <w:color w:val="181818"/>
          <w:sz w:val="28"/>
          <w:szCs w:val="28"/>
        </w:rPr>
        <w:t>5).</w:t>
      </w:r>
    </w:p>
    <w:p w:rsidR="00262D79" w:rsidRPr="00262D79" w:rsidRDefault="00262D79" w:rsidP="00262D79">
      <w:pPr>
        <w:pStyle w:val="21"/>
        <w:spacing w:before="0" w:beforeAutospacing="0" w:after="0" w:afterAutospacing="0" w:line="315" w:lineRule="atLeast"/>
        <w:ind w:firstLine="400"/>
        <w:rPr>
          <w:color w:val="181818"/>
          <w:sz w:val="28"/>
          <w:szCs w:val="28"/>
        </w:rPr>
      </w:pPr>
      <w:r w:rsidRPr="00262D79">
        <w:rPr>
          <w:color w:val="181818"/>
          <w:sz w:val="28"/>
          <w:szCs w:val="28"/>
        </w:rPr>
        <w:t>Современные требования к материалам и оборудованию предметно-развивающей</w:t>
      </w:r>
      <w:r w:rsidRPr="00262D79">
        <w:rPr>
          <w:color w:val="181818"/>
          <w:sz w:val="28"/>
          <w:szCs w:val="28"/>
        </w:rPr>
        <w:br/>
        <w:t>среды таковы, что они должны обеспечивать реализацию основной</w:t>
      </w:r>
      <w:r w:rsidRPr="00262D79">
        <w:rPr>
          <w:color w:val="181818"/>
          <w:sz w:val="28"/>
          <w:szCs w:val="28"/>
        </w:rPr>
        <w:br/>
        <w:t>общеобразовательной программы в совместной деятельности взрослого и детей и</w:t>
      </w:r>
      <w:r w:rsidRPr="00262D79">
        <w:rPr>
          <w:color w:val="181818"/>
          <w:sz w:val="28"/>
          <w:szCs w:val="28"/>
        </w:rPr>
        <w:br/>
        <w:t>самостоятельной деятельности детей не только в рамках непосредственно</w:t>
      </w:r>
      <w:r w:rsidRPr="00262D79">
        <w:rPr>
          <w:color w:val="181818"/>
          <w:sz w:val="28"/>
          <w:szCs w:val="28"/>
        </w:rPr>
        <w:br/>
        <w:t>образовательной деятельности, но и при проведении режимных моментов.</w:t>
      </w:r>
    </w:p>
    <w:p w:rsidR="00262D79" w:rsidRPr="00262D79" w:rsidRDefault="00262D79" w:rsidP="00262D79">
      <w:pPr>
        <w:pStyle w:val="21"/>
        <w:spacing w:before="0" w:beforeAutospacing="0" w:after="0" w:afterAutospacing="0" w:line="315" w:lineRule="atLeast"/>
        <w:ind w:firstLine="400"/>
        <w:rPr>
          <w:color w:val="181818"/>
          <w:sz w:val="28"/>
          <w:szCs w:val="28"/>
        </w:rPr>
      </w:pPr>
      <w:r w:rsidRPr="00262D79">
        <w:rPr>
          <w:color w:val="181818"/>
          <w:sz w:val="28"/>
          <w:szCs w:val="28"/>
        </w:rPr>
        <w:t>Это позволило прийти к выводу, что организовывать предметно-развивающую среду</w:t>
      </w:r>
      <w:r w:rsidRPr="00262D79">
        <w:rPr>
          <w:color w:val="181818"/>
          <w:sz w:val="28"/>
          <w:szCs w:val="28"/>
        </w:rPr>
        <w:br/>
        <w:t>в группах нужно так, чтобы детям можно было упражняться в правильном</w:t>
      </w:r>
      <w:r w:rsidRPr="00262D79">
        <w:rPr>
          <w:color w:val="181818"/>
          <w:sz w:val="28"/>
          <w:szCs w:val="28"/>
        </w:rPr>
        <w:br/>
        <w:t>произношении и различении звуков, построении предложений, пространственной</w:t>
      </w:r>
      <w:r w:rsidRPr="00262D79">
        <w:rPr>
          <w:color w:val="181818"/>
          <w:sz w:val="28"/>
          <w:szCs w:val="28"/>
        </w:rPr>
        <w:br/>
        <w:t>ориентировке в течение всего дня в игровой деятельности.</w:t>
      </w:r>
    </w:p>
    <w:p w:rsidR="00262D79" w:rsidRPr="00262D79" w:rsidRDefault="00262D79" w:rsidP="00262D79">
      <w:pPr>
        <w:pStyle w:val="21"/>
        <w:spacing w:before="0" w:beforeAutospacing="0" w:after="0" w:afterAutospacing="0" w:line="315" w:lineRule="atLeast"/>
        <w:ind w:firstLine="400"/>
        <w:rPr>
          <w:color w:val="181818"/>
          <w:sz w:val="28"/>
          <w:szCs w:val="28"/>
        </w:rPr>
      </w:pPr>
      <w:r w:rsidRPr="00262D79">
        <w:rPr>
          <w:color w:val="181818"/>
          <w:sz w:val="28"/>
          <w:szCs w:val="28"/>
        </w:rPr>
        <w:t>«Вся работа с детьми дошкольного возраста должна носить очень непринужденный</w:t>
      </w:r>
      <w:r w:rsidRPr="00262D79">
        <w:rPr>
          <w:color w:val="181818"/>
          <w:sz w:val="28"/>
          <w:szCs w:val="28"/>
        </w:rPr>
        <w:br/>
      </w:r>
      <w:r w:rsidRPr="00262D79">
        <w:rPr>
          <w:color w:val="181818"/>
          <w:sz w:val="28"/>
          <w:szCs w:val="28"/>
        </w:rPr>
        <w:lastRenderedPageBreak/>
        <w:t>характер, она должна быть организована увлекательно и интересно, проводиться в</w:t>
      </w:r>
      <w:r w:rsidRPr="00262D79">
        <w:rPr>
          <w:color w:val="181818"/>
          <w:sz w:val="28"/>
          <w:szCs w:val="28"/>
        </w:rPr>
        <w:br/>
        <w:t>основном в игровой форме и вызывать у ребенка только положительные эмоции».</w:t>
      </w:r>
      <w:r w:rsidRPr="00262D79">
        <w:rPr>
          <w:color w:val="181818"/>
          <w:sz w:val="28"/>
          <w:szCs w:val="28"/>
        </w:rPr>
        <w:br/>
        <w:t>(Парамонова Л.Г., 2005, с.2).</w:t>
      </w:r>
    </w:p>
    <w:p w:rsidR="00262D79" w:rsidRPr="00262D79" w:rsidRDefault="00262D79" w:rsidP="00262D79">
      <w:pPr>
        <w:pStyle w:val="21"/>
        <w:spacing w:before="0" w:beforeAutospacing="0" w:after="0" w:afterAutospacing="0" w:line="315" w:lineRule="atLeast"/>
        <w:ind w:firstLine="400"/>
        <w:rPr>
          <w:color w:val="181818"/>
          <w:sz w:val="28"/>
          <w:szCs w:val="28"/>
        </w:rPr>
      </w:pPr>
      <w:r w:rsidRPr="00262D79">
        <w:rPr>
          <w:color w:val="181818"/>
          <w:sz w:val="28"/>
          <w:szCs w:val="28"/>
        </w:rPr>
        <w:t>При изготовлении дидактических пособий учитывался ряд требований:</w:t>
      </w:r>
    </w:p>
    <w:p w:rsidR="00262D79" w:rsidRPr="00262D79" w:rsidRDefault="00262D79" w:rsidP="00262D79">
      <w:pPr>
        <w:pStyle w:val="21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262D79">
        <w:rPr>
          <w:color w:val="181818"/>
          <w:sz w:val="28"/>
          <w:szCs w:val="28"/>
        </w:rPr>
        <w:t>•          обеспечивать игровую, познавательную и творческую активность детей;</w:t>
      </w:r>
    </w:p>
    <w:p w:rsidR="00262D79" w:rsidRPr="00262D79" w:rsidRDefault="00262D79" w:rsidP="00262D79">
      <w:pPr>
        <w:pStyle w:val="21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262D79">
        <w:rPr>
          <w:color w:val="181818"/>
          <w:sz w:val="28"/>
          <w:szCs w:val="28"/>
        </w:rPr>
        <w:t>•          обеспечивать возможность общения и совместной деятельности детей и взрослых;</w:t>
      </w:r>
    </w:p>
    <w:p w:rsidR="00262D79" w:rsidRPr="00262D79" w:rsidRDefault="00262D79" w:rsidP="00262D79">
      <w:pPr>
        <w:pStyle w:val="21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262D79">
        <w:rPr>
          <w:color w:val="181818"/>
          <w:sz w:val="28"/>
          <w:szCs w:val="28"/>
        </w:rPr>
        <w:t>•          обеспечивать двигательную активность, в том числе развитие мелкой моторики;</w:t>
      </w:r>
    </w:p>
    <w:p w:rsidR="00262D79" w:rsidRPr="00262D79" w:rsidRDefault="00262D79" w:rsidP="00262D79">
      <w:pPr>
        <w:pStyle w:val="21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262D79">
        <w:rPr>
          <w:color w:val="181818"/>
          <w:sz w:val="28"/>
          <w:szCs w:val="28"/>
        </w:rPr>
        <w:t>•          вариативность;</w:t>
      </w:r>
    </w:p>
    <w:p w:rsidR="00262D79" w:rsidRPr="00262D79" w:rsidRDefault="00262D79" w:rsidP="00262D79">
      <w:pPr>
        <w:pStyle w:val="21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262D79">
        <w:rPr>
          <w:color w:val="181818"/>
          <w:sz w:val="28"/>
          <w:szCs w:val="28"/>
        </w:rPr>
        <w:t>•          доступность;</w:t>
      </w:r>
    </w:p>
    <w:p w:rsidR="00262D79" w:rsidRPr="00262D79" w:rsidRDefault="00262D79" w:rsidP="00262D79">
      <w:pPr>
        <w:pStyle w:val="21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262D79">
        <w:rPr>
          <w:color w:val="181818"/>
          <w:sz w:val="28"/>
          <w:szCs w:val="28"/>
        </w:rPr>
        <w:t>•          безопасность.</w:t>
      </w:r>
    </w:p>
    <w:p w:rsidR="00262D79" w:rsidRPr="00262D79" w:rsidRDefault="00262D79" w:rsidP="00262D79">
      <w:pPr>
        <w:pStyle w:val="21"/>
        <w:spacing w:before="0" w:beforeAutospacing="0" w:after="0" w:afterAutospacing="0" w:line="315" w:lineRule="atLeast"/>
        <w:ind w:firstLine="400"/>
        <w:rPr>
          <w:color w:val="181818"/>
          <w:sz w:val="28"/>
          <w:szCs w:val="28"/>
        </w:rPr>
      </w:pPr>
      <w:r w:rsidRPr="00262D79">
        <w:rPr>
          <w:color w:val="181818"/>
          <w:sz w:val="28"/>
          <w:szCs w:val="28"/>
        </w:rPr>
        <w:t>Итак, организуя работу дошкольников с полифункциональными дидактическими</w:t>
      </w:r>
      <w:r w:rsidRPr="00262D79">
        <w:rPr>
          <w:color w:val="181818"/>
          <w:sz w:val="28"/>
          <w:szCs w:val="28"/>
        </w:rPr>
        <w:br/>
        <w:t>пособиями, рассматриваемыми ниже, взрослый решает одновременно несколько задач:</w:t>
      </w:r>
    </w:p>
    <w:p w:rsidR="00262D79" w:rsidRPr="00262D79" w:rsidRDefault="00262D79" w:rsidP="00262D79">
      <w:pPr>
        <w:pStyle w:val="21"/>
        <w:spacing w:before="0" w:beforeAutospacing="0" w:after="0" w:afterAutospacing="0" w:line="315" w:lineRule="atLeast"/>
        <w:ind w:left="400"/>
        <w:rPr>
          <w:color w:val="181818"/>
          <w:sz w:val="28"/>
          <w:szCs w:val="28"/>
        </w:rPr>
      </w:pPr>
      <w:r w:rsidRPr="00262D79">
        <w:rPr>
          <w:color w:val="181818"/>
          <w:sz w:val="28"/>
          <w:szCs w:val="28"/>
        </w:rPr>
        <w:t>1.      Формирование речевых навыков: звукопроизношения, фонематического слуха,</w:t>
      </w:r>
      <w:r w:rsidRPr="00262D79">
        <w:rPr>
          <w:color w:val="181818"/>
          <w:sz w:val="28"/>
          <w:szCs w:val="28"/>
        </w:rPr>
        <w:br/>
        <w:t>лексико-грамматического строя, связной речи;</w:t>
      </w:r>
    </w:p>
    <w:p w:rsidR="00262D79" w:rsidRPr="00262D79" w:rsidRDefault="00262D79" w:rsidP="00262D79">
      <w:pPr>
        <w:pStyle w:val="21"/>
        <w:spacing w:before="0" w:beforeAutospacing="0" w:after="0" w:afterAutospacing="0" w:line="315" w:lineRule="atLeast"/>
        <w:ind w:left="400"/>
        <w:rPr>
          <w:color w:val="181818"/>
          <w:sz w:val="28"/>
          <w:szCs w:val="28"/>
        </w:rPr>
      </w:pPr>
      <w:r w:rsidRPr="00262D79">
        <w:rPr>
          <w:color w:val="181818"/>
          <w:sz w:val="28"/>
          <w:szCs w:val="28"/>
        </w:rPr>
        <w:t>2.      Развитие психических процессов: слуховая, зрительная память, внимание,</w:t>
      </w:r>
      <w:r w:rsidRPr="00262D79">
        <w:rPr>
          <w:color w:val="181818"/>
          <w:sz w:val="28"/>
          <w:szCs w:val="28"/>
        </w:rPr>
        <w:br/>
        <w:t>словесно-логическое мышление;</w:t>
      </w:r>
    </w:p>
    <w:p w:rsidR="00262D79" w:rsidRPr="00262D79" w:rsidRDefault="00262D79" w:rsidP="00262D79">
      <w:pPr>
        <w:pStyle w:val="21"/>
        <w:spacing w:before="0" w:beforeAutospacing="0" w:after="0" w:afterAutospacing="0" w:line="315" w:lineRule="atLeast"/>
        <w:ind w:firstLine="400"/>
        <w:rPr>
          <w:color w:val="181818"/>
          <w:sz w:val="28"/>
          <w:szCs w:val="28"/>
        </w:rPr>
      </w:pPr>
      <w:r w:rsidRPr="00262D79">
        <w:rPr>
          <w:color w:val="181818"/>
          <w:sz w:val="28"/>
          <w:szCs w:val="28"/>
        </w:rPr>
        <w:t>3.      Развитие мелкой моторики рук;</w:t>
      </w:r>
    </w:p>
    <w:p w:rsidR="00262D79" w:rsidRPr="00262D79" w:rsidRDefault="00262D79" w:rsidP="00262D79">
      <w:pPr>
        <w:pStyle w:val="21"/>
        <w:spacing w:before="0" w:beforeAutospacing="0" w:after="0" w:afterAutospacing="0" w:line="315" w:lineRule="atLeast"/>
        <w:ind w:firstLine="400"/>
        <w:rPr>
          <w:color w:val="181818"/>
          <w:sz w:val="28"/>
          <w:szCs w:val="28"/>
        </w:rPr>
      </w:pPr>
      <w:r w:rsidRPr="00262D79">
        <w:rPr>
          <w:color w:val="181818"/>
          <w:sz w:val="28"/>
          <w:szCs w:val="28"/>
        </w:rPr>
        <w:t>4.      Формирование умения работать в коллективе и самостоятельно.</w:t>
      </w:r>
    </w:p>
    <w:p w:rsidR="00262D79" w:rsidRPr="00262D79" w:rsidRDefault="00262D79" w:rsidP="00262D79">
      <w:pPr>
        <w:pStyle w:val="21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262D79">
        <w:rPr>
          <w:color w:val="181818"/>
          <w:sz w:val="28"/>
          <w:szCs w:val="28"/>
        </w:rPr>
        <w:t>С помощью пособия «Сенсорный квадрат»  дети выполняют упражнения на</w:t>
      </w:r>
      <w:r w:rsidRPr="00262D79">
        <w:rPr>
          <w:color w:val="181818"/>
          <w:sz w:val="28"/>
          <w:szCs w:val="28"/>
        </w:rPr>
        <w:br/>
        <w:t>развитие зрительно-моторной координации, зрительного восприятия, различения и</w:t>
      </w:r>
      <w:r w:rsidRPr="00262D79">
        <w:rPr>
          <w:color w:val="181818"/>
          <w:sz w:val="28"/>
          <w:szCs w:val="28"/>
        </w:rPr>
        <w:br/>
        <w:t>узнавания, соотнесения формы, цвета и величины.</w:t>
      </w:r>
    </w:p>
    <w:p w:rsidR="00262D79" w:rsidRPr="00262D79" w:rsidRDefault="00262D79" w:rsidP="00262D79">
      <w:pPr>
        <w:pStyle w:val="21"/>
        <w:spacing w:before="0" w:beforeAutospacing="0" w:after="0" w:afterAutospacing="0" w:line="315" w:lineRule="atLeast"/>
        <w:ind w:firstLine="400"/>
        <w:rPr>
          <w:color w:val="181818"/>
          <w:sz w:val="28"/>
          <w:szCs w:val="28"/>
        </w:rPr>
      </w:pPr>
      <w:r w:rsidRPr="00262D79">
        <w:rPr>
          <w:color w:val="181818"/>
          <w:sz w:val="28"/>
          <w:szCs w:val="28"/>
        </w:rPr>
        <w:t>С этой целью на зеленом поле проводится такая игра, как «Бабочка ищет дорогу к</w:t>
      </w:r>
      <w:r w:rsidRPr="00262D79">
        <w:rPr>
          <w:color w:val="181818"/>
          <w:sz w:val="28"/>
          <w:szCs w:val="28"/>
        </w:rPr>
        <w:br/>
        <w:t>цветку» , где ребенок указательным пальчиком должен провести по дорожке</w:t>
      </w:r>
      <w:r w:rsidRPr="00262D79">
        <w:rPr>
          <w:color w:val="181818"/>
          <w:sz w:val="28"/>
          <w:szCs w:val="28"/>
        </w:rPr>
        <w:br/>
        <w:t>из бусинок, закрученной по спирали, используя зрительный контроль, а затем и без него.</w:t>
      </w:r>
    </w:p>
    <w:p w:rsidR="00262D79" w:rsidRPr="00262D79" w:rsidRDefault="00262D79" w:rsidP="00262D79">
      <w:pPr>
        <w:pStyle w:val="21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262D79">
        <w:rPr>
          <w:color w:val="181818"/>
          <w:sz w:val="28"/>
          <w:szCs w:val="28"/>
        </w:rPr>
        <w:t>Ребенку старшего дошкольного возраста можно предложить рассказать, в какое время</w:t>
      </w:r>
      <w:r w:rsidRPr="00262D79">
        <w:rPr>
          <w:color w:val="181818"/>
          <w:sz w:val="28"/>
          <w:szCs w:val="28"/>
        </w:rPr>
        <w:br/>
        <w:t>года появляются бабочки, назвать обобщающим словом и вспомнить других насекомых.</w:t>
      </w:r>
    </w:p>
    <w:p w:rsidR="00262D79" w:rsidRPr="00262D79" w:rsidRDefault="00262D79" w:rsidP="00262D79">
      <w:pPr>
        <w:pStyle w:val="21"/>
        <w:spacing w:before="0" w:beforeAutospacing="0" w:after="0" w:afterAutospacing="0" w:line="315" w:lineRule="atLeast"/>
        <w:ind w:firstLine="220"/>
        <w:rPr>
          <w:color w:val="181818"/>
          <w:sz w:val="28"/>
          <w:szCs w:val="28"/>
        </w:rPr>
      </w:pPr>
      <w:r w:rsidRPr="00262D79">
        <w:rPr>
          <w:color w:val="181818"/>
          <w:sz w:val="28"/>
          <w:szCs w:val="28"/>
        </w:rPr>
        <w:t>На синем поле этого квадрата младшие дошкольники раскладывают фигурки рыбок в</w:t>
      </w:r>
      <w:r w:rsidRPr="00262D79">
        <w:rPr>
          <w:color w:val="181818"/>
          <w:sz w:val="28"/>
          <w:szCs w:val="28"/>
        </w:rPr>
        <w:br/>
        <w:t>соответствии с размером их контуров в игре «Найди домик для рыбки»  и</w:t>
      </w:r>
      <w:r w:rsidRPr="00262D79">
        <w:rPr>
          <w:color w:val="181818"/>
          <w:sz w:val="28"/>
          <w:szCs w:val="28"/>
        </w:rPr>
        <w:br/>
        <w:t xml:space="preserve">застегивают на пуговицу. Одновременно вводятся в словарь и закрепляются в </w:t>
      </w:r>
      <w:r w:rsidRPr="00262D79">
        <w:rPr>
          <w:color w:val="181818"/>
          <w:sz w:val="28"/>
          <w:szCs w:val="28"/>
        </w:rPr>
        <w:lastRenderedPageBreak/>
        <w:t>речи</w:t>
      </w:r>
      <w:r w:rsidRPr="00262D79">
        <w:rPr>
          <w:color w:val="181818"/>
          <w:sz w:val="28"/>
          <w:szCs w:val="28"/>
        </w:rPr>
        <w:br/>
        <w:t>слова «самая большая, поменьше и самая маленькая», прилагательные с суффиксами -</w:t>
      </w:r>
      <w:r w:rsidRPr="00262D79">
        <w:rPr>
          <w:color w:val="181818"/>
          <w:sz w:val="28"/>
          <w:szCs w:val="28"/>
        </w:rPr>
        <w:br/>
      </w:r>
      <w:proofErr w:type="spellStart"/>
      <w:r w:rsidRPr="00262D79">
        <w:rPr>
          <w:color w:val="181818"/>
          <w:sz w:val="28"/>
          <w:szCs w:val="28"/>
        </w:rPr>
        <w:t>ащ</w:t>
      </w:r>
      <w:proofErr w:type="spellEnd"/>
      <w:r w:rsidRPr="00262D79">
        <w:rPr>
          <w:color w:val="181818"/>
          <w:sz w:val="28"/>
          <w:szCs w:val="28"/>
        </w:rPr>
        <w:t>,-</w:t>
      </w:r>
      <w:proofErr w:type="spellStart"/>
      <w:r w:rsidRPr="00262D79">
        <w:rPr>
          <w:color w:val="181818"/>
          <w:sz w:val="28"/>
          <w:szCs w:val="28"/>
        </w:rPr>
        <w:t>ущ</w:t>
      </w:r>
      <w:proofErr w:type="spellEnd"/>
      <w:r w:rsidRPr="00262D79">
        <w:rPr>
          <w:color w:val="181818"/>
          <w:sz w:val="28"/>
          <w:szCs w:val="28"/>
        </w:rPr>
        <w:t xml:space="preserve"> (большая- большущая), согласование существительных с числительными (одна</w:t>
      </w:r>
      <w:r w:rsidRPr="00262D79">
        <w:rPr>
          <w:color w:val="181818"/>
          <w:sz w:val="28"/>
          <w:szCs w:val="28"/>
        </w:rPr>
        <w:br/>
        <w:t>рыбка, две рыбки и т.д.).</w:t>
      </w:r>
    </w:p>
    <w:p w:rsidR="00262D79" w:rsidRPr="00262D79" w:rsidRDefault="00262D79" w:rsidP="00262D79">
      <w:pPr>
        <w:pStyle w:val="21"/>
        <w:spacing w:before="0" w:beforeAutospacing="0" w:after="0" w:afterAutospacing="0" w:line="315" w:lineRule="atLeast"/>
        <w:ind w:firstLine="220"/>
        <w:rPr>
          <w:color w:val="181818"/>
          <w:sz w:val="28"/>
          <w:szCs w:val="28"/>
        </w:rPr>
      </w:pPr>
      <w:r w:rsidRPr="00262D79">
        <w:rPr>
          <w:color w:val="181818"/>
          <w:sz w:val="28"/>
          <w:szCs w:val="28"/>
        </w:rPr>
        <w:t>«Особое значение в овладении свободой движений кисти руки имеет плавное</w:t>
      </w:r>
      <w:r w:rsidRPr="00262D79">
        <w:rPr>
          <w:color w:val="181818"/>
          <w:sz w:val="28"/>
          <w:szCs w:val="28"/>
        </w:rPr>
        <w:br/>
        <w:t>выписывание ребенком непрерывных волнистых линий. Это наилучшим образом</w:t>
      </w:r>
      <w:r w:rsidRPr="00262D79">
        <w:rPr>
          <w:color w:val="181818"/>
          <w:sz w:val="28"/>
          <w:szCs w:val="28"/>
        </w:rPr>
        <w:br/>
        <w:t>способствует предупреждению у него скованности и напряженности движений руки при</w:t>
      </w:r>
      <w:r w:rsidRPr="00262D79">
        <w:rPr>
          <w:color w:val="181818"/>
          <w:sz w:val="28"/>
          <w:szCs w:val="28"/>
        </w:rPr>
        <w:br/>
        <w:t>письме» (Парамонова Л.Г., 2005, с. 137).</w:t>
      </w:r>
    </w:p>
    <w:p w:rsidR="00262D79" w:rsidRPr="00262D79" w:rsidRDefault="00262D79" w:rsidP="00262D79">
      <w:pPr>
        <w:pStyle w:val="21"/>
        <w:spacing w:before="0" w:beforeAutospacing="0" w:after="0" w:afterAutospacing="0" w:line="315" w:lineRule="atLeast"/>
        <w:ind w:firstLine="220"/>
        <w:rPr>
          <w:color w:val="181818"/>
          <w:sz w:val="28"/>
          <w:szCs w:val="28"/>
        </w:rPr>
      </w:pPr>
      <w:r w:rsidRPr="00262D79">
        <w:rPr>
          <w:color w:val="181818"/>
          <w:sz w:val="28"/>
          <w:szCs w:val="28"/>
        </w:rPr>
        <w:t>С этой целью на белом поле «Сенсорного квадрата» дети проводят пальцем по</w:t>
      </w:r>
      <w:r w:rsidRPr="00262D79">
        <w:rPr>
          <w:color w:val="181818"/>
          <w:sz w:val="28"/>
          <w:szCs w:val="28"/>
        </w:rPr>
        <w:br/>
        <w:t>волнистым линиям из мягкой силиконовой трубочки (игра «Пройди по лабиринту»,</w:t>
      </w:r>
      <w:r w:rsidRPr="00262D79">
        <w:rPr>
          <w:color w:val="181818"/>
          <w:sz w:val="28"/>
          <w:szCs w:val="28"/>
        </w:rPr>
        <w:br/>
        <w:t> тем самым развивая зрительно-моторную координацию и тактильные</w:t>
      </w:r>
      <w:r w:rsidRPr="00262D79">
        <w:rPr>
          <w:color w:val="181818"/>
          <w:sz w:val="28"/>
          <w:szCs w:val="28"/>
        </w:rPr>
        <w:br/>
        <w:t>ощущения.</w:t>
      </w:r>
    </w:p>
    <w:p w:rsidR="00262D79" w:rsidRPr="00262D79" w:rsidRDefault="00262D79" w:rsidP="00262D79">
      <w:pPr>
        <w:pStyle w:val="21"/>
        <w:spacing w:before="0" w:beforeAutospacing="0" w:after="0" w:afterAutospacing="0" w:line="315" w:lineRule="atLeast"/>
        <w:ind w:firstLine="220"/>
        <w:rPr>
          <w:color w:val="181818"/>
          <w:sz w:val="28"/>
          <w:szCs w:val="28"/>
        </w:rPr>
      </w:pPr>
      <w:r w:rsidRPr="00262D79">
        <w:rPr>
          <w:color w:val="181818"/>
          <w:sz w:val="28"/>
          <w:szCs w:val="28"/>
        </w:rPr>
        <w:t>На красном поле младшие дошкольники находят контур соответствующей</w:t>
      </w:r>
      <w:r w:rsidRPr="00262D79">
        <w:rPr>
          <w:color w:val="181818"/>
          <w:sz w:val="28"/>
          <w:szCs w:val="28"/>
        </w:rPr>
        <w:br/>
        <w:t>геометрической фигуры  и знакомятся с названием основных геометрических</w:t>
      </w:r>
      <w:r w:rsidRPr="00262D79">
        <w:rPr>
          <w:color w:val="181818"/>
          <w:sz w:val="28"/>
          <w:szCs w:val="28"/>
        </w:rPr>
        <w:br/>
        <w:t>фигур:    круг, квадрат, треугольник, прямоугольник. Старшие дети называют</w:t>
      </w:r>
    </w:p>
    <w:p w:rsidR="00262D79" w:rsidRPr="00262D79" w:rsidRDefault="00262D79" w:rsidP="00262D79">
      <w:pPr>
        <w:pStyle w:val="21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262D79">
        <w:rPr>
          <w:color w:val="181818"/>
          <w:sz w:val="28"/>
          <w:szCs w:val="28"/>
        </w:rPr>
        <w:t>геометрические фигуры по их контурам.</w:t>
      </w:r>
    </w:p>
    <w:p w:rsidR="00262D79" w:rsidRPr="00262D79" w:rsidRDefault="00262D79" w:rsidP="00262D79">
      <w:pPr>
        <w:pStyle w:val="21"/>
        <w:spacing w:before="0" w:beforeAutospacing="0" w:after="0" w:afterAutospacing="0" w:line="315" w:lineRule="atLeast"/>
        <w:ind w:firstLine="220"/>
        <w:rPr>
          <w:color w:val="181818"/>
          <w:sz w:val="28"/>
          <w:szCs w:val="28"/>
        </w:rPr>
      </w:pPr>
      <w:r w:rsidRPr="00262D79">
        <w:rPr>
          <w:color w:val="181818"/>
          <w:sz w:val="28"/>
          <w:szCs w:val="28"/>
        </w:rPr>
        <w:t>Дидактические пособия «Чудо- полянка», «Корзинка», «Домик в деревне» направлены</w:t>
      </w:r>
      <w:r w:rsidRPr="00262D79">
        <w:rPr>
          <w:color w:val="181818"/>
          <w:sz w:val="28"/>
          <w:szCs w:val="28"/>
        </w:rPr>
        <w:br/>
        <w:t>на преодоление часто встречающейся проблемы нарушения фонематического и лексико-</w:t>
      </w:r>
      <w:r w:rsidRPr="00262D79">
        <w:rPr>
          <w:color w:val="181818"/>
          <w:sz w:val="28"/>
          <w:szCs w:val="28"/>
        </w:rPr>
        <w:br/>
        <w:t>грамматического компонента речи, а также на формирование навыка связной речи.</w:t>
      </w:r>
    </w:p>
    <w:p w:rsidR="00262D79" w:rsidRPr="00262D79" w:rsidRDefault="00262D79" w:rsidP="00262D79">
      <w:pPr>
        <w:pStyle w:val="21"/>
        <w:spacing w:before="0" w:beforeAutospacing="0" w:after="0" w:afterAutospacing="0" w:line="315" w:lineRule="atLeast"/>
        <w:ind w:firstLine="220"/>
        <w:rPr>
          <w:color w:val="181818"/>
          <w:sz w:val="28"/>
          <w:szCs w:val="28"/>
        </w:rPr>
      </w:pPr>
      <w:r w:rsidRPr="00262D79">
        <w:rPr>
          <w:color w:val="181818"/>
          <w:sz w:val="28"/>
          <w:szCs w:val="28"/>
        </w:rPr>
        <w:t>С помощью пособия «Чудо- полянка»  дети раннего возраста на</w:t>
      </w:r>
      <w:r w:rsidRPr="00262D79">
        <w:rPr>
          <w:color w:val="181818"/>
          <w:sz w:val="28"/>
          <w:szCs w:val="28"/>
        </w:rPr>
        <w:br/>
        <w:t>первоначальных этапах овладения речью в игре «Кто как говорит?» охотно изучают</w:t>
      </w:r>
      <w:r w:rsidRPr="00262D79">
        <w:rPr>
          <w:color w:val="181818"/>
          <w:sz w:val="28"/>
          <w:szCs w:val="28"/>
        </w:rPr>
        <w:br/>
        <w:t>голоса животных, птиц, находят соответствующие звукоподражаниям картинки и</w:t>
      </w:r>
      <w:r w:rsidRPr="00262D79">
        <w:rPr>
          <w:color w:val="181818"/>
          <w:sz w:val="28"/>
          <w:szCs w:val="28"/>
        </w:rPr>
        <w:br/>
        <w:t>называют их. В старшем возрасте дети овладевают такими необходимыми для</w:t>
      </w:r>
      <w:r w:rsidRPr="00262D79">
        <w:rPr>
          <w:color w:val="181818"/>
          <w:sz w:val="28"/>
          <w:szCs w:val="28"/>
        </w:rPr>
        <w:br/>
        <w:t>готовности к школе навыками, как изменение существительного по числам и падежам,</w:t>
      </w:r>
      <w:r w:rsidRPr="00262D79">
        <w:rPr>
          <w:color w:val="181818"/>
          <w:sz w:val="28"/>
          <w:szCs w:val="28"/>
        </w:rPr>
        <w:br/>
        <w:t>образование уменьшительно-ласкательной формы существительного, согласование</w:t>
      </w:r>
      <w:r w:rsidRPr="00262D79">
        <w:rPr>
          <w:color w:val="181818"/>
          <w:sz w:val="28"/>
          <w:szCs w:val="28"/>
        </w:rPr>
        <w:br/>
        <w:t>существительного с числительными, образование названий детенышей птиц и</w:t>
      </w:r>
      <w:r w:rsidRPr="00262D79">
        <w:rPr>
          <w:color w:val="181818"/>
          <w:sz w:val="28"/>
          <w:szCs w:val="28"/>
        </w:rPr>
        <w:br/>
        <w:t>животных, подбор слов противоположного значения, определение наличия заданного</w:t>
      </w:r>
      <w:r w:rsidRPr="00262D79">
        <w:rPr>
          <w:color w:val="181818"/>
          <w:sz w:val="28"/>
          <w:szCs w:val="28"/>
        </w:rPr>
        <w:br/>
        <w:t>звука в названии предметной картинки, развитие зрительной и слуховой памяти.</w:t>
      </w:r>
    </w:p>
    <w:p w:rsidR="00262D79" w:rsidRPr="00262D79" w:rsidRDefault="00262D79" w:rsidP="00262D79">
      <w:pPr>
        <w:pStyle w:val="21"/>
        <w:spacing w:before="0" w:beforeAutospacing="0" w:after="0" w:afterAutospacing="0" w:line="315" w:lineRule="atLeast"/>
        <w:ind w:firstLine="220"/>
        <w:rPr>
          <w:color w:val="181818"/>
          <w:sz w:val="28"/>
          <w:szCs w:val="28"/>
        </w:rPr>
      </w:pPr>
      <w:r w:rsidRPr="00262D79">
        <w:rPr>
          <w:color w:val="181818"/>
          <w:sz w:val="28"/>
          <w:szCs w:val="28"/>
        </w:rPr>
        <w:lastRenderedPageBreak/>
        <w:t>Работая с дидактической полянкой, дети знакомятся или закрепляют такие</w:t>
      </w:r>
      <w:r w:rsidRPr="00262D79">
        <w:rPr>
          <w:color w:val="181818"/>
          <w:sz w:val="28"/>
          <w:szCs w:val="28"/>
        </w:rPr>
        <w:br/>
        <w:t>лексические темы, как:          «Фрукты», «Овощи», «Домашние животные», «Дикие</w:t>
      </w:r>
    </w:p>
    <w:p w:rsidR="00262D79" w:rsidRPr="00262D79" w:rsidRDefault="00262D79" w:rsidP="00262D79">
      <w:pPr>
        <w:pStyle w:val="21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262D79">
        <w:rPr>
          <w:color w:val="181818"/>
          <w:sz w:val="28"/>
          <w:szCs w:val="28"/>
        </w:rPr>
        <w:t>животные», «Насекомые», «Мебель», «Игрушки». После игры, наборы картинок можно</w:t>
      </w:r>
      <w:r w:rsidRPr="00262D79">
        <w:rPr>
          <w:color w:val="181818"/>
          <w:sz w:val="28"/>
          <w:szCs w:val="28"/>
        </w:rPr>
        <w:br/>
        <w:t>еще какое-то время оставлять на панно и закреплять знания по лексическим темам, при</w:t>
      </w:r>
      <w:r w:rsidRPr="00262D79">
        <w:rPr>
          <w:color w:val="181818"/>
          <w:sz w:val="28"/>
          <w:szCs w:val="28"/>
        </w:rPr>
        <w:br/>
        <w:t>этом необходимый набор картинок находится в одном месте, не загромождая</w:t>
      </w:r>
      <w:r w:rsidRPr="00262D79">
        <w:rPr>
          <w:color w:val="181818"/>
          <w:sz w:val="28"/>
          <w:szCs w:val="28"/>
        </w:rPr>
        <w:br/>
        <w:t>пространство картинным материалом.</w:t>
      </w:r>
    </w:p>
    <w:p w:rsidR="00262D79" w:rsidRPr="00262D79" w:rsidRDefault="00262D79" w:rsidP="00262D79">
      <w:pPr>
        <w:pStyle w:val="21"/>
        <w:spacing w:before="0" w:beforeAutospacing="0" w:after="0" w:afterAutospacing="0" w:line="315" w:lineRule="atLeast"/>
        <w:ind w:firstLine="220"/>
        <w:rPr>
          <w:color w:val="181818"/>
          <w:sz w:val="28"/>
          <w:szCs w:val="28"/>
        </w:rPr>
      </w:pPr>
      <w:r w:rsidRPr="00262D79">
        <w:rPr>
          <w:color w:val="181818"/>
          <w:sz w:val="28"/>
          <w:szCs w:val="28"/>
        </w:rPr>
        <w:t>На занятиях по формированию математических представлений дети с помощью этого</w:t>
      </w:r>
      <w:r w:rsidRPr="00262D79">
        <w:rPr>
          <w:color w:val="181818"/>
          <w:sz w:val="28"/>
          <w:szCs w:val="28"/>
        </w:rPr>
        <w:br/>
        <w:t>пособия согласовывают существительные с числительными, изменяют окончания</w:t>
      </w:r>
      <w:r w:rsidRPr="00262D79">
        <w:rPr>
          <w:color w:val="181818"/>
          <w:sz w:val="28"/>
          <w:szCs w:val="28"/>
        </w:rPr>
        <w:br/>
        <w:t>существительных в игре «один -много».</w:t>
      </w:r>
    </w:p>
    <w:p w:rsidR="00262D79" w:rsidRPr="00262D79" w:rsidRDefault="00262D79" w:rsidP="00262D79">
      <w:pPr>
        <w:pStyle w:val="21"/>
        <w:spacing w:before="0" w:beforeAutospacing="0" w:after="0" w:afterAutospacing="0" w:line="315" w:lineRule="atLeast"/>
        <w:ind w:firstLine="220"/>
        <w:rPr>
          <w:color w:val="181818"/>
          <w:sz w:val="28"/>
          <w:szCs w:val="28"/>
        </w:rPr>
      </w:pPr>
      <w:r w:rsidRPr="00262D79">
        <w:rPr>
          <w:color w:val="181818"/>
          <w:sz w:val="28"/>
          <w:szCs w:val="28"/>
        </w:rPr>
        <w:t>При помощи пособия «Чудо- полянка» можно играть в разнообразные игры, такие как</w:t>
      </w:r>
      <w:r w:rsidRPr="00262D79">
        <w:rPr>
          <w:color w:val="181818"/>
          <w:sz w:val="28"/>
          <w:szCs w:val="28"/>
        </w:rPr>
        <w:br/>
        <w:t>«Кто так говорит?», «Найди маму», «Детеныши потерялись», «Кем будет, когда</w:t>
      </w:r>
      <w:r w:rsidRPr="00262D79">
        <w:rPr>
          <w:color w:val="181818"/>
          <w:sz w:val="28"/>
          <w:szCs w:val="28"/>
        </w:rPr>
        <w:br/>
        <w:t>вырастет?», «Кем был в детстве?», «Большой - маленький», «Назови ласково»; «Один-</w:t>
      </w:r>
      <w:r w:rsidRPr="00262D79">
        <w:rPr>
          <w:color w:val="181818"/>
          <w:sz w:val="28"/>
          <w:szCs w:val="28"/>
        </w:rPr>
        <w:br/>
        <w:t>много», «Семья животных», «Кто, что ест?», «Наоборот», «Чем (кем) был?», « У кого</w:t>
      </w:r>
      <w:r w:rsidRPr="00262D79">
        <w:rPr>
          <w:color w:val="181818"/>
          <w:sz w:val="28"/>
          <w:szCs w:val="28"/>
        </w:rPr>
        <w:br/>
        <w:t>какой домик?», «Кого не стало?», «Фотоаппарат», «Продолжи ряд», «Кто лишний?»,</w:t>
      </w:r>
      <w:r w:rsidRPr="00262D79">
        <w:rPr>
          <w:color w:val="181818"/>
          <w:sz w:val="28"/>
          <w:szCs w:val="28"/>
        </w:rPr>
        <w:br/>
        <w:t>«Дикий - домашний» «Фрукты- овощи», «Что изменилось?», «Составь загадку».</w:t>
      </w:r>
      <w:r w:rsidRPr="00262D79">
        <w:rPr>
          <w:color w:val="181818"/>
          <w:sz w:val="28"/>
          <w:szCs w:val="28"/>
        </w:rPr>
        <w:br/>
        <w:t>Благодаря чему происходит развитие лексико-грамматического компонента, связной</w:t>
      </w:r>
      <w:r w:rsidRPr="00262D79">
        <w:rPr>
          <w:color w:val="181818"/>
          <w:sz w:val="28"/>
          <w:szCs w:val="28"/>
        </w:rPr>
        <w:br/>
        <w:t>речи, внимания, памяти и мышления у детей.</w:t>
      </w:r>
    </w:p>
    <w:p w:rsidR="00262D79" w:rsidRPr="00262D79" w:rsidRDefault="00262D79" w:rsidP="00262D79">
      <w:pPr>
        <w:pStyle w:val="21"/>
        <w:spacing w:before="0" w:beforeAutospacing="0" w:after="0" w:afterAutospacing="0" w:line="315" w:lineRule="atLeast"/>
        <w:ind w:firstLine="220"/>
        <w:rPr>
          <w:color w:val="181818"/>
          <w:sz w:val="28"/>
          <w:szCs w:val="28"/>
        </w:rPr>
      </w:pPr>
      <w:r w:rsidRPr="00262D79">
        <w:rPr>
          <w:color w:val="181818"/>
          <w:sz w:val="28"/>
          <w:szCs w:val="28"/>
        </w:rPr>
        <w:t>Игру можно проводить как с одним ребенком, так и с группой детей.</w:t>
      </w:r>
    </w:p>
    <w:p w:rsidR="00262D79" w:rsidRPr="00262D79" w:rsidRDefault="00262D79" w:rsidP="00262D79">
      <w:pPr>
        <w:pStyle w:val="21"/>
        <w:spacing w:before="0" w:beforeAutospacing="0" w:after="0" w:afterAutospacing="0" w:line="315" w:lineRule="atLeast"/>
        <w:ind w:firstLine="220"/>
        <w:rPr>
          <w:color w:val="181818"/>
          <w:sz w:val="28"/>
          <w:szCs w:val="28"/>
        </w:rPr>
      </w:pPr>
      <w:r w:rsidRPr="00262D79">
        <w:rPr>
          <w:color w:val="181818"/>
          <w:sz w:val="28"/>
          <w:szCs w:val="28"/>
        </w:rPr>
        <w:t>Дети гораздо быстрее стали запоминать материал с помощью панно «Чудо- полянка»,</w:t>
      </w:r>
      <w:r w:rsidRPr="00262D79">
        <w:rPr>
          <w:color w:val="181818"/>
          <w:sz w:val="28"/>
          <w:szCs w:val="28"/>
        </w:rPr>
        <w:br/>
        <w:t>выполняя действия с картинками на липучках, прикрепляя их на соответствующее</w:t>
      </w:r>
      <w:r w:rsidRPr="00262D79">
        <w:rPr>
          <w:color w:val="181818"/>
          <w:sz w:val="28"/>
          <w:szCs w:val="28"/>
        </w:rPr>
        <w:br/>
        <w:t>место. Это эффективнее, в сравнении с простым рассматриванием и называнием</w:t>
      </w:r>
      <w:r w:rsidRPr="00262D79">
        <w:rPr>
          <w:color w:val="181818"/>
          <w:sz w:val="28"/>
          <w:szCs w:val="28"/>
        </w:rPr>
        <w:br/>
        <w:t>предметных картинок.</w:t>
      </w:r>
    </w:p>
    <w:p w:rsidR="00262D79" w:rsidRPr="00262D79" w:rsidRDefault="00262D79" w:rsidP="00262D79">
      <w:pPr>
        <w:pStyle w:val="21"/>
        <w:spacing w:before="0" w:beforeAutospacing="0" w:after="0" w:afterAutospacing="0" w:line="315" w:lineRule="atLeast"/>
        <w:ind w:firstLine="220"/>
        <w:rPr>
          <w:color w:val="181818"/>
          <w:sz w:val="28"/>
          <w:szCs w:val="28"/>
        </w:rPr>
      </w:pPr>
      <w:r w:rsidRPr="00262D79">
        <w:rPr>
          <w:color w:val="181818"/>
          <w:sz w:val="28"/>
          <w:szCs w:val="28"/>
        </w:rPr>
        <w:t>Панно «Домик в деревне»  включает работу с картинками на липучках по теме</w:t>
      </w:r>
      <w:r w:rsidRPr="00262D79">
        <w:rPr>
          <w:color w:val="181818"/>
          <w:sz w:val="28"/>
          <w:szCs w:val="28"/>
        </w:rPr>
        <w:br/>
        <w:t>«Животные», «Семья». Дополнено аппликацией дерева с яблоками, застежками на</w:t>
      </w:r>
      <w:r w:rsidRPr="00262D79">
        <w:rPr>
          <w:color w:val="181818"/>
          <w:sz w:val="28"/>
          <w:szCs w:val="28"/>
        </w:rPr>
        <w:br/>
        <w:t>молнии и пуговицах, крючками и шнуровкой.</w:t>
      </w:r>
    </w:p>
    <w:p w:rsidR="00262D79" w:rsidRPr="00262D79" w:rsidRDefault="00262D79" w:rsidP="00262D79">
      <w:pPr>
        <w:pStyle w:val="21"/>
        <w:spacing w:before="0" w:beforeAutospacing="0" w:after="0" w:afterAutospacing="0" w:line="315" w:lineRule="atLeast"/>
        <w:ind w:firstLine="220"/>
        <w:rPr>
          <w:color w:val="181818"/>
          <w:sz w:val="28"/>
          <w:szCs w:val="28"/>
        </w:rPr>
      </w:pPr>
      <w:r w:rsidRPr="00262D79">
        <w:rPr>
          <w:color w:val="181818"/>
          <w:sz w:val="28"/>
          <w:szCs w:val="28"/>
        </w:rPr>
        <w:t>Дидактическая игра служит для упражнения в употреблении предлогов на-под ,</w:t>
      </w:r>
      <w:r w:rsidRPr="00262D79">
        <w:rPr>
          <w:color w:val="181818"/>
          <w:sz w:val="28"/>
          <w:szCs w:val="28"/>
        </w:rPr>
        <w:br/>
        <w:t>ориентировки в пространстве ( где находится дедушка, мама, яблоки на дереве? ): слева-</w:t>
      </w:r>
      <w:r w:rsidRPr="00262D79">
        <w:rPr>
          <w:color w:val="181818"/>
          <w:sz w:val="28"/>
          <w:szCs w:val="28"/>
        </w:rPr>
        <w:br/>
        <w:t xml:space="preserve">справа, вверху-внизу. Более сложный вариант: в правом верхнем окне, в левом </w:t>
      </w:r>
      <w:r w:rsidRPr="00262D79">
        <w:rPr>
          <w:color w:val="181818"/>
          <w:sz w:val="28"/>
          <w:szCs w:val="28"/>
        </w:rPr>
        <w:lastRenderedPageBreak/>
        <w:t>нижнем</w:t>
      </w:r>
      <w:r w:rsidRPr="00262D79">
        <w:rPr>
          <w:color w:val="181818"/>
          <w:sz w:val="28"/>
          <w:szCs w:val="28"/>
        </w:rPr>
        <w:br/>
        <w:t>окне и т.д.</w:t>
      </w:r>
    </w:p>
    <w:p w:rsidR="00262D79" w:rsidRPr="00262D79" w:rsidRDefault="00262D79" w:rsidP="00262D79">
      <w:pPr>
        <w:pStyle w:val="21"/>
        <w:spacing w:before="0" w:beforeAutospacing="0" w:after="0" w:afterAutospacing="0" w:line="315" w:lineRule="atLeast"/>
        <w:ind w:firstLine="220"/>
        <w:rPr>
          <w:color w:val="181818"/>
          <w:sz w:val="28"/>
          <w:szCs w:val="28"/>
        </w:rPr>
      </w:pPr>
      <w:r w:rsidRPr="00262D79">
        <w:rPr>
          <w:color w:val="181818"/>
          <w:sz w:val="28"/>
          <w:szCs w:val="28"/>
        </w:rPr>
        <w:t>В игре «Кого нет в домике?» формируется навык изменения существительного в</w:t>
      </w:r>
      <w:r w:rsidRPr="00262D79">
        <w:rPr>
          <w:color w:val="181818"/>
          <w:sz w:val="28"/>
          <w:szCs w:val="28"/>
        </w:rPr>
        <w:br/>
        <w:t>родительном падеже, а также тренируется память.</w:t>
      </w:r>
    </w:p>
    <w:p w:rsidR="00262D79" w:rsidRPr="00262D79" w:rsidRDefault="00262D79" w:rsidP="00262D79">
      <w:pPr>
        <w:pStyle w:val="21"/>
        <w:spacing w:before="0" w:beforeAutospacing="0" w:after="0" w:afterAutospacing="0" w:line="315" w:lineRule="atLeast"/>
        <w:ind w:firstLine="220"/>
        <w:rPr>
          <w:color w:val="181818"/>
          <w:sz w:val="28"/>
          <w:szCs w:val="28"/>
        </w:rPr>
      </w:pPr>
      <w:r w:rsidRPr="00262D79">
        <w:rPr>
          <w:color w:val="181818"/>
          <w:sz w:val="28"/>
          <w:szCs w:val="28"/>
        </w:rPr>
        <w:t>Яблоки разные по размеру и цвету, из ткани разной фактуры. В игре « Сравни яблоки</w:t>
      </w:r>
      <w:r w:rsidRPr="00262D79">
        <w:rPr>
          <w:color w:val="181818"/>
          <w:sz w:val="28"/>
          <w:szCs w:val="28"/>
        </w:rPr>
        <w:br/>
        <w:t>», « Какие на ощупь?» дети учатся образовывать антонимы: гладкий- шершавый,</w:t>
      </w:r>
      <w:r w:rsidRPr="00262D79">
        <w:rPr>
          <w:color w:val="181818"/>
          <w:sz w:val="28"/>
          <w:szCs w:val="28"/>
        </w:rPr>
        <w:br/>
        <w:t>большой- маленький, крупный- мелкий, больше- меньше.</w:t>
      </w:r>
    </w:p>
    <w:p w:rsidR="00262D79" w:rsidRPr="00262D79" w:rsidRDefault="00262D79" w:rsidP="00262D79">
      <w:pPr>
        <w:pStyle w:val="21"/>
        <w:spacing w:before="0" w:beforeAutospacing="0" w:after="0" w:afterAutospacing="0" w:line="315" w:lineRule="atLeast"/>
        <w:ind w:firstLine="220"/>
        <w:rPr>
          <w:color w:val="181818"/>
          <w:sz w:val="28"/>
          <w:szCs w:val="28"/>
        </w:rPr>
      </w:pPr>
      <w:r w:rsidRPr="00262D79">
        <w:rPr>
          <w:color w:val="181818"/>
          <w:sz w:val="28"/>
          <w:szCs w:val="28"/>
        </w:rPr>
        <w:t>С помощью пособия «Домик в деревне» дети пересказывают сказку «Теремок»,</w:t>
      </w:r>
      <w:r w:rsidRPr="00262D79">
        <w:rPr>
          <w:color w:val="181818"/>
          <w:sz w:val="28"/>
          <w:szCs w:val="28"/>
        </w:rPr>
        <w:br/>
        <w:t>составляют рассказ на тему «Семья», «Родственники».</w:t>
      </w:r>
    </w:p>
    <w:p w:rsidR="00262D79" w:rsidRPr="00262D79" w:rsidRDefault="00262D79" w:rsidP="00262D79">
      <w:pPr>
        <w:pStyle w:val="21"/>
        <w:spacing w:before="0" w:beforeAutospacing="0" w:after="0" w:afterAutospacing="0" w:line="315" w:lineRule="atLeast"/>
        <w:ind w:firstLine="220"/>
        <w:rPr>
          <w:color w:val="181818"/>
          <w:sz w:val="28"/>
          <w:szCs w:val="28"/>
        </w:rPr>
      </w:pPr>
      <w:r w:rsidRPr="00262D79">
        <w:rPr>
          <w:color w:val="181818"/>
          <w:sz w:val="28"/>
          <w:szCs w:val="28"/>
        </w:rPr>
        <w:t>В отдельных кармашках размещены комплексы артикуляционной, дыхательной и</w:t>
      </w:r>
      <w:r w:rsidRPr="00262D79">
        <w:rPr>
          <w:color w:val="181818"/>
          <w:sz w:val="28"/>
          <w:szCs w:val="28"/>
        </w:rPr>
        <w:br/>
        <w:t>мимической гимнастики, самомассажа и пальчиковой гимнастики.</w:t>
      </w:r>
    </w:p>
    <w:p w:rsidR="00262D79" w:rsidRPr="00262D79" w:rsidRDefault="00262D79" w:rsidP="00262D79">
      <w:pPr>
        <w:pStyle w:val="21"/>
        <w:spacing w:before="0" w:beforeAutospacing="0" w:after="0" w:afterAutospacing="0" w:line="315" w:lineRule="atLeast"/>
        <w:ind w:firstLine="220"/>
        <w:rPr>
          <w:color w:val="181818"/>
          <w:sz w:val="28"/>
          <w:szCs w:val="28"/>
        </w:rPr>
      </w:pPr>
      <w:r w:rsidRPr="00262D79">
        <w:rPr>
          <w:color w:val="181818"/>
          <w:sz w:val="28"/>
          <w:szCs w:val="28"/>
        </w:rPr>
        <w:t>На панно есть немаловажный отдел, который предусмотрен для обследования мелкой</w:t>
      </w:r>
      <w:r w:rsidRPr="00262D79">
        <w:rPr>
          <w:color w:val="181818"/>
          <w:sz w:val="28"/>
          <w:szCs w:val="28"/>
        </w:rPr>
        <w:br/>
        <w:t>моторики в начале и в конце учебного года: застегивание пуговиц, шнуровка,</w:t>
      </w:r>
      <w:r w:rsidRPr="00262D79">
        <w:rPr>
          <w:color w:val="181818"/>
          <w:sz w:val="28"/>
          <w:szCs w:val="28"/>
        </w:rPr>
        <w:br/>
        <w:t>застегивание и расстегивание молнии, ремешков в игре «Закрой дверцы в домике».</w:t>
      </w:r>
      <w:r w:rsidRPr="00262D79">
        <w:rPr>
          <w:color w:val="181818"/>
          <w:sz w:val="28"/>
          <w:szCs w:val="28"/>
        </w:rPr>
        <w:br/>
        <w:t>Выполняя задание «Повесь замочек», дети учатся различать основные геометрические</w:t>
      </w:r>
      <w:r w:rsidRPr="00262D79">
        <w:rPr>
          <w:color w:val="181818"/>
          <w:sz w:val="28"/>
          <w:szCs w:val="28"/>
        </w:rPr>
        <w:br/>
        <w:t>фигуры: круг, квадрат, треугольник и одновременно застегивать пуговицы.</w:t>
      </w:r>
    </w:p>
    <w:p w:rsidR="00262D79" w:rsidRPr="00262D79" w:rsidRDefault="00262D79" w:rsidP="00262D79">
      <w:pPr>
        <w:pStyle w:val="21"/>
        <w:spacing w:before="0" w:beforeAutospacing="0" w:after="0" w:afterAutospacing="0" w:line="315" w:lineRule="atLeast"/>
        <w:ind w:firstLine="220"/>
        <w:rPr>
          <w:color w:val="181818"/>
          <w:sz w:val="28"/>
          <w:szCs w:val="28"/>
        </w:rPr>
      </w:pPr>
      <w:r w:rsidRPr="00262D79">
        <w:rPr>
          <w:color w:val="181818"/>
          <w:sz w:val="28"/>
          <w:szCs w:val="28"/>
        </w:rPr>
        <w:t>Панно «Деревце»  с липучками служит для составления рассказа об изменении</w:t>
      </w:r>
      <w:r w:rsidRPr="00262D79">
        <w:rPr>
          <w:color w:val="181818"/>
          <w:sz w:val="28"/>
          <w:szCs w:val="28"/>
        </w:rPr>
        <w:br/>
        <w:t>дерева (в зависимости от времени года), сопровождая речь выкладыванием на панно</w:t>
      </w:r>
      <w:r w:rsidRPr="00262D79">
        <w:rPr>
          <w:color w:val="181818"/>
          <w:sz w:val="28"/>
          <w:szCs w:val="28"/>
        </w:rPr>
        <w:br/>
        <w:t>листиков соответствующего цвета. В дополнение к этому дети всех возрастных групп</w:t>
      </w:r>
      <w:r w:rsidRPr="00262D79">
        <w:rPr>
          <w:color w:val="181818"/>
          <w:sz w:val="28"/>
          <w:szCs w:val="28"/>
        </w:rPr>
        <w:br/>
        <w:t>тренируют зрительно-моторную координацию, прикрепляя листики на липучках на свое</w:t>
      </w:r>
      <w:r w:rsidRPr="00262D79">
        <w:rPr>
          <w:color w:val="181818"/>
          <w:sz w:val="28"/>
          <w:szCs w:val="28"/>
        </w:rPr>
        <w:br/>
        <w:t>место.</w:t>
      </w:r>
    </w:p>
    <w:p w:rsidR="00262D79" w:rsidRPr="00262D79" w:rsidRDefault="00262D79" w:rsidP="00262D79">
      <w:pPr>
        <w:pStyle w:val="21"/>
        <w:spacing w:before="0" w:beforeAutospacing="0" w:after="0" w:afterAutospacing="0" w:line="315" w:lineRule="atLeast"/>
        <w:ind w:firstLine="220"/>
        <w:rPr>
          <w:color w:val="181818"/>
          <w:sz w:val="28"/>
          <w:szCs w:val="28"/>
        </w:rPr>
      </w:pPr>
      <w:r w:rsidRPr="00262D79">
        <w:rPr>
          <w:color w:val="181818"/>
          <w:sz w:val="28"/>
          <w:szCs w:val="28"/>
        </w:rPr>
        <w:t>Таким образом, в ходе рассказа, который сопровождается еще и конкретными</w:t>
      </w:r>
      <w:r w:rsidRPr="00262D79">
        <w:rPr>
          <w:color w:val="181818"/>
          <w:sz w:val="28"/>
          <w:szCs w:val="28"/>
        </w:rPr>
        <w:br/>
        <w:t>действиями ребенка в соответствии с сюжетом, прочно закрепляется представление об</w:t>
      </w:r>
      <w:r w:rsidRPr="00262D79">
        <w:rPr>
          <w:color w:val="181818"/>
          <w:sz w:val="28"/>
          <w:szCs w:val="28"/>
        </w:rPr>
        <w:br/>
        <w:t>одной из главных примет времени года - изменении листвы дерева, а также ребенок</w:t>
      </w:r>
      <w:r w:rsidRPr="00262D79">
        <w:rPr>
          <w:color w:val="181818"/>
          <w:sz w:val="28"/>
          <w:szCs w:val="28"/>
        </w:rPr>
        <w:br/>
        <w:t>запоминает правильную последовательность происходящего с деревом изменения.</w:t>
      </w:r>
    </w:p>
    <w:p w:rsidR="00262D79" w:rsidRPr="00262D79" w:rsidRDefault="00262D79" w:rsidP="00262D79">
      <w:pPr>
        <w:pStyle w:val="21"/>
        <w:spacing w:before="0" w:beforeAutospacing="0" w:after="0" w:afterAutospacing="0" w:line="315" w:lineRule="atLeast"/>
        <w:ind w:firstLine="220"/>
        <w:rPr>
          <w:color w:val="181818"/>
          <w:sz w:val="28"/>
          <w:szCs w:val="28"/>
        </w:rPr>
      </w:pPr>
      <w:r w:rsidRPr="00262D79">
        <w:rPr>
          <w:color w:val="181818"/>
          <w:sz w:val="28"/>
          <w:szCs w:val="28"/>
        </w:rPr>
        <w:t>«Корзинка» - следующий вариант настенного пособия с прорезями для вставки</w:t>
      </w:r>
      <w:r w:rsidRPr="00262D79">
        <w:rPr>
          <w:color w:val="181818"/>
          <w:sz w:val="28"/>
          <w:szCs w:val="28"/>
        </w:rPr>
        <w:br/>
        <w:t>фигур овощей и фруктов. Имеет несколько предназначений: для уточнения и</w:t>
      </w:r>
      <w:r w:rsidRPr="00262D79">
        <w:rPr>
          <w:color w:val="181818"/>
          <w:sz w:val="28"/>
          <w:szCs w:val="28"/>
        </w:rPr>
        <w:br/>
        <w:t>дифференциации словарного запаса на занятиях по развитию речи по осенней тематике</w:t>
      </w:r>
      <w:r w:rsidRPr="00262D79">
        <w:rPr>
          <w:color w:val="181818"/>
          <w:sz w:val="28"/>
          <w:szCs w:val="28"/>
        </w:rPr>
        <w:br/>
        <w:t xml:space="preserve">«Фрукты», «Овощи», «Грибы», для проведения осенних праздников, для </w:t>
      </w:r>
      <w:r w:rsidRPr="00262D79">
        <w:rPr>
          <w:color w:val="181818"/>
          <w:sz w:val="28"/>
          <w:szCs w:val="28"/>
        </w:rPr>
        <w:lastRenderedPageBreak/>
        <w:t>инсценировки</w:t>
      </w:r>
      <w:r w:rsidRPr="00262D79">
        <w:rPr>
          <w:color w:val="181818"/>
          <w:sz w:val="28"/>
          <w:szCs w:val="28"/>
        </w:rPr>
        <w:br/>
        <w:t>песен об урожае, для конкурсов .</w:t>
      </w:r>
    </w:p>
    <w:p w:rsidR="00262D79" w:rsidRPr="00262D79" w:rsidRDefault="00262D79" w:rsidP="00262D79">
      <w:pPr>
        <w:pStyle w:val="21"/>
        <w:spacing w:before="0" w:beforeAutospacing="0" w:after="0" w:afterAutospacing="0" w:line="315" w:lineRule="atLeast"/>
        <w:ind w:firstLine="220"/>
        <w:rPr>
          <w:color w:val="181818"/>
          <w:sz w:val="28"/>
          <w:szCs w:val="28"/>
        </w:rPr>
      </w:pPr>
      <w:r w:rsidRPr="00262D79">
        <w:rPr>
          <w:color w:val="181818"/>
          <w:sz w:val="28"/>
          <w:szCs w:val="28"/>
        </w:rPr>
        <w:t>Полифункциональная дидактическая накидка «Волшебные карманчики»  на</w:t>
      </w:r>
      <w:r w:rsidRPr="00262D79">
        <w:rPr>
          <w:color w:val="181818"/>
          <w:sz w:val="28"/>
          <w:szCs w:val="28"/>
        </w:rPr>
        <w:br/>
        <w:t>деревянную ширму является перегородкой предметного пространства в группе.</w:t>
      </w:r>
      <w:r w:rsidRPr="00262D79">
        <w:rPr>
          <w:color w:val="181818"/>
          <w:sz w:val="28"/>
          <w:szCs w:val="28"/>
        </w:rPr>
        <w:br/>
        <w:t>Одновременно с этим, поставленные учителем-логопедом звуки, закрепляются в течение</w:t>
      </w:r>
      <w:r w:rsidRPr="00262D79">
        <w:rPr>
          <w:color w:val="181818"/>
          <w:sz w:val="28"/>
          <w:szCs w:val="28"/>
        </w:rPr>
        <w:br/>
        <w:t>дня на специально подобранных картинках. Эти картинки воспитатель ставит в</w:t>
      </w:r>
      <w:r w:rsidRPr="00262D79">
        <w:rPr>
          <w:color w:val="181818"/>
          <w:sz w:val="28"/>
          <w:szCs w:val="28"/>
        </w:rPr>
        <w:br/>
        <w:t>специальные прозрачные карманы. В течение дня внимание детей периодически</w:t>
      </w:r>
      <w:r w:rsidRPr="00262D79">
        <w:rPr>
          <w:color w:val="181818"/>
          <w:sz w:val="28"/>
          <w:szCs w:val="28"/>
        </w:rPr>
        <w:br/>
        <w:t>обращается на эти картинки, дети правильно проговаривают закрепляемый звук. Также</w:t>
      </w:r>
      <w:r w:rsidRPr="00262D79">
        <w:rPr>
          <w:color w:val="181818"/>
          <w:sz w:val="28"/>
          <w:szCs w:val="28"/>
        </w:rPr>
        <w:br/>
        <w:t>можно использовать для того, чтобы дети определяли наличие звука в названии</w:t>
      </w:r>
      <w:r w:rsidRPr="00262D79">
        <w:rPr>
          <w:color w:val="181818"/>
          <w:sz w:val="28"/>
          <w:szCs w:val="28"/>
        </w:rPr>
        <w:br/>
        <w:t>предмета и для закрепления обобщающих понятий: «Овощи», «Фрукты», «Животные»,</w:t>
      </w:r>
      <w:r w:rsidRPr="00262D79">
        <w:rPr>
          <w:color w:val="181818"/>
          <w:sz w:val="28"/>
          <w:szCs w:val="28"/>
        </w:rPr>
        <w:br/>
        <w:t>«Игрушки» и т.д.</w:t>
      </w:r>
    </w:p>
    <w:p w:rsidR="00262D79" w:rsidRPr="00262D79" w:rsidRDefault="00262D79" w:rsidP="00262D79">
      <w:pPr>
        <w:pStyle w:val="21"/>
        <w:spacing w:before="0" w:beforeAutospacing="0" w:after="0" w:afterAutospacing="0" w:line="315" w:lineRule="atLeast"/>
        <w:ind w:firstLine="220"/>
        <w:rPr>
          <w:color w:val="181818"/>
          <w:sz w:val="28"/>
          <w:szCs w:val="28"/>
        </w:rPr>
      </w:pPr>
      <w:r w:rsidRPr="00262D79">
        <w:rPr>
          <w:color w:val="181818"/>
          <w:sz w:val="28"/>
          <w:szCs w:val="28"/>
        </w:rPr>
        <w:t>Применяется накидка, как в непосредственной образовательной деятельности, так и в</w:t>
      </w:r>
      <w:r w:rsidRPr="00262D79">
        <w:rPr>
          <w:color w:val="181818"/>
          <w:sz w:val="28"/>
          <w:szCs w:val="28"/>
        </w:rPr>
        <w:br/>
        <w:t>течение дня в самостоятельной игре детей. При этом педагог обращает внимание детей</w:t>
      </w:r>
      <w:r w:rsidRPr="00262D79">
        <w:rPr>
          <w:color w:val="181818"/>
          <w:sz w:val="28"/>
          <w:szCs w:val="28"/>
        </w:rPr>
        <w:br/>
        <w:t>на картинки, задавая вопросы разной формулировки. Для удобства кармашки сделаны</w:t>
      </w:r>
      <w:r w:rsidRPr="00262D79">
        <w:rPr>
          <w:color w:val="181818"/>
          <w:sz w:val="28"/>
          <w:szCs w:val="28"/>
        </w:rPr>
        <w:br/>
        <w:t>на пуговицах для смены предметных карточек.</w:t>
      </w:r>
    </w:p>
    <w:p w:rsidR="00262D79" w:rsidRPr="00262D79" w:rsidRDefault="00262D79" w:rsidP="00262D79">
      <w:pPr>
        <w:pStyle w:val="21"/>
        <w:spacing w:before="0" w:beforeAutospacing="0" w:after="0" w:afterAutospacing="0" w:line="315" w:lineRule="atLeast"/>
        <w:ind w:firstLine="220"/>
        <w:rPr>
          <w:color w:val="181818"/>
          <w:sz w:val="28"/>
          <w:szCs w:val="28"/>
        </w:rPr>
      </w:pPr>
      <w:r w:rsidRPr="00262D79">
        <w:rPr>
          <w:color w:val="181818"/>
          <w:sz w:val="28"/>
          <w:szCs w:val="28"/>
        </w:rPr>
        <w:t>Вся ширма также снабжена застежками на пуговицах, липучках, что позволяет</w:t>
      </w:r>
      <w:r w:rsidRPr="00262D79">
        <w:rPr>
          <w:color w:val="181818"/>
          <w:sz w:val="28"/>
          <w:szCs w:val="28"/>
        </w:rPr>
        <w:br/>
        <w:t>включать задания на тренировку мелкой моторики.</w:t>
      </w:r>
    </w:p>
    <w:p w:rsidR="00262D79" w:rsidRPr="00262D79" w:rsidRDefault="00262D79" w:rsidP="00262D79">
      <w:pPr>
        <w:pStyle w:val="21"/>
        <w:spacing w:before="0" w:beforeAutospacing="0" w:after="1107" w:afterAutospacing="0" w:line="315" w:lineRule="atLeast"/>
        <w:ind w:firstLine="220"/>
        <w:rPr>
          <w:color w:val="181818"/>
          <w:sz w:val="28"/>
          <w:szCs w:val="28"/>
        </w:rPr>
      </w:pPr>
      <w:r w:rsidRPr="00262D79">
        <w:rPr>
          <w:color w:val="181818"/>
          <w:sz w:val="28"/>
          <w:szCs w:val="28"/>
        </w:rPr>
        <w:t>Таким образом, в игровой деятельности дети дошкольного возраста овладевают</w:t>
      </w:r>
      <w:r w:rsidRPr="00262D79">
        <w:rPr>
          <w:color w:val="181818"/>
          <w:sz w:val="28"/>
          <w:szCs w:val="28"/>
        </w:rPr>
        <w:br/>
        <w:t>предпосылками письменной речи, а именно зрительно-пространственными</w:t>
      </w:r>
      <w:r w:rsidRPr="00262D79">
        <w:rPr>
          <w:color w:val="181818"/>
          <w:sz w:val="28"/>
          <w:szCs w:val="28"/>
        </w:rPr>
        <w:br/>
        <w:t>представлениями, развитой устной речью и мелкой моторикой.</w:t>
      </w:r>
    </w:p>
    <w:p w:rsidR="009A7B8A" w:rsidRDefault="009A7B8A"/>
    <w:sectPr w:rsidR="009A7B8A" w:rsidSect="002E1A83">
      <w:pgSz w:w="11910" w:h="16840"/>
      <w:pgMar w:top="1440" w:right="1077" w:bottom="1440" w:left="107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EA1"/>
    <w:rsid w:val="00262D79"/>
    <w:rsid w:val="002E1A83"/>
    <w:rsid w:val="00837EA1"/>
    <w:rsid w:val="009A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BE2E0"/>
  <w15:chartTrackingRefBased/>
  <w15:docId w15:val="{F6E1D895-663A-4E45-996E-5C60389FA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21"/>
    <w:basedOn w:val="a"/>
    <w:rsid w:val="00262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20"/>
    <w:basedOn w:val="a0"/>
    <w:rsid w:val="00262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5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1899</Words>
  <Characters>10826</Characters>
  <Application>Microsoft Office Word</Application>
  <DocSecurity>0</DocSecurity>
  <Lines>90</Lines>
  <Paragraphs>25</Paragraphs>
  <ScaleCrop>false</ScaleCrop>
  <Company/>
  <LinksUpToDate>false</LinksUpToDate>
  <CharactersWithSpaces>12700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2022-11-10T06:06:00Z</dcterms:created>
  <dcterms:modified xsi:type="dcterms:W3CDTF">2022-11-10T06:08:00Z</dcterms:modified>
</cp:coreProperties>
</file>