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F1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-238760</wp:posOffset>
            </wp:positionV>
            <wp:extent cx="6863080" cy="6858000"/>
            <wp:effectExtent l="19050" t="0" r="0" b="0"/>
            <wp:wrapNone/>
            <wp:docPr id="1" name="Рисунок 0" descr="md_d3f83026cd2f38761e603f140852f5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_d3f83026cd2f38761e603f140852f5d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308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132715</wp:posOffset>
            </wp:positionV>
            <wp:extent cx="2217420" cy="1865630"/>
            <wp:effectExtent l="19050" t="0" r="0" b="0"/>
            <wp:wrapNone/>
            <wp:docPr id="3" name="Рисунок 1" descr="1630678356_19-papik-pro-p-klipart-detskie-risunki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0678356_19-papik-pro-p-klipart-detskie-risunki-2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3285C" w:rsidRPr="00B3285C" w:rsidRDefault="00B3285C" w:rsidP="00D1754B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7100F1" w:rsidRPr="00B3285C" w:rsidRDefault="00D1754B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</w:rPr>
      </w:pPr>
      <w:r w:rsidRPr="00B3285C">
        <w:rPr>
          <w:rFonts w:ascii="Arial" w:hAnsi="Arial" w:cs="Arial"/>
          <w:b/>
          <w:bCs/>
          <w:color w:val="000000"/>
        </w:rPr>
        <w:t>ПЕРСПЕКТИВНЫЙ</w:t>
      </w:r>
    </w:p>
    <w:p w:rsidR="007100F1" w:rsidRPr="00B3285C" w:rsidRDefault="007100F1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</w:rPr>
      </w:pPr>
      <w:r w:rsidRPr="00B3285C">
        <w:rPr>
          <w:rFonts w:ascii="Arial" w:hAnsi="Arial" w:cs="Arial"/>
          <w:b/>
          <w:bCs/>
          <w:color w:val="000000"/>
        </w:rPr>
        <w:t xml:space="preserve">ПЛАН РАБОТЫ </w:t>
      </w:r>
    </w:p>
    <w:p w:rsidR="007100F1" w:rsidRPr="00B3285C" w:rsidRDefault="007100F1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B3285C">
        <w:rPr>
          <w:rFonts w:ascii="Arial" w:hAnsi="Arial" w:cs="Arial"/>
          <w:b/>
          <w:bCs/>
          <w:color w:val="000000"/>
        </w:rPr>
        <w:t xml:space="preserve"> «НЕТРАДИЦИОННЫЕ ТЕХНИКИ ИЗОБРАЗИТЕЛЬНОЙ ДЕЯТЕЛЬНОСТИ»</w:t>
      </w:r>
    </w:p>
    <w:p w:rsidR="007100F1" w:rsidRPr="00B3285C" w:rsidRDefault="007100F1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B3285C">
        <w:rPr>
          <w:rFonts w:ascii="Arial" w:hAnsi="Arial" w:cs="Arial"/>
          <w:b/>
          <w:bCs/>
          <w:color w:val="000000"/>
        </w:rPr>
        <w:t>В СТАРШЕЙ ГРУППЕ ДЛЯ ДЕТЕЙ С ЗПР</w:t>
      </w:r>
      <w:r w:rsidR="00B3285C">
        <w:rPr>
          <w:rFonts w:ascii="Arial" w:hAnsi="Arial" w:cs="Arial"/>
          <w:b/>
          <w:bCs/>
          <w:color w:val="000000"/>
        </w:rPr>
        <w:t xml:space="preserve"> № 3</w:t>
      </w:r>
    </w:p>
    <w:p w:rsidR="007100F1" w:rsidRPr="00B3285C" w:rsidRDefault="007100F1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B3285C">
        <w:rPr>
          <w:rFonts w:ascii="Arial" w:hAnsi="Arial" w:cs="Arial"/>
          <w:b/>
          <w:bCs/>
          <w:color w:val="000000"/>
        </w:rPr>
        <w:t>НА 2021 – 2022 учебный год</w:t>
      </w:r>
    </w:p>
    <w:p w:rsidR="007100F1" w:rsidRPr="00B3285C" w:rsidRDefault="007100F1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B3285C">
        <w:rPr>
          <w:rFonts w:ascii="Arial" w:hAnsi="Arial" w:cs="Arial"/>
          <w:color w:val="000000"/>
        </w:rPr>
        <w:br/>
      </w:r>
      <w:r w:rsidRPr="00B3285C">
        <w:rPr>
          <w:rFonts w:ascii="Arial" w:hAnsi="Arial" w:cs="Arial"/>
          <w:color w:val="000000"/>
        </w:rPr>
        <w:br/>
      </w:r>
    </w:p>
    <w:p w:rsidR="007100F1" w:rsidRPr="00B3285C" w:rsidRDefault="007100F1" w:rsidP="007100F1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bCs/>
          <w:color w:val="000000"/>
        </w:rPr>
      </w:pPr>
      <w:r w:rsidRPr="00B3285C">
        <w:rPr>
          <w:rFonts w:ascii="Arial" w:hAnsi="Arial" w:cs="Arial"/>
          <w:b/>
          <w:bCs/>
          <w:color w:val="000000"/>
        </w:rPr>
        <w:t xml:space="preserve">Воспитатели: </w:t>
      </w:r>
      <w:proofErr w:type="spellStart"/>
      <w:r w:rsidRPr="00B3285C">
        <w:rPr>
          <w:rFonts w:ascii="Arial" w:hAnsi="Arial" w:cs="Arial"/>
          <w:b/>
          <w:bCs/>
          <w:color w:val="000000"/>
        </w:rPr>
        <w:t>Ионова</w:t>
      </w:r>
      <w:proofErr w:type="spellEnd"/>
      <w:r w:rsidRPr="00B3285C">
        <w:rPr>
          <w:rFonts w:ascii="Arial" w:hAnsi="Arial" w:cs="Arial"/>
          <w:b/>
          <w:bCs/>
          <w:color w:val="000000"/>
        </w:rPr>
        <w:t xml:space="preserve"> Л.П.</w:t>
      </w:r>
    </w:p>
    <w:p w:rsidR="00D1754B" w:rsidRPr="00B3285C" w:rsidRDefault="007100F1" w:rsidP="00B3285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  <w:proofErr w:type="spellStart"/>
      <w:r w:rsidRPr="00B3285C">
        <w:rPr>
          <w:rFonts w:ascii="Arial" w:hAnsi="Arial" w:cs="Arial"/>
          <w:b/>
          <w:bCs/>
          <w:color w:val="000000"/>
        </w:rPr>
        <w:t>Вихарева</w:t>
      </w:r>
      <w:proofErr w:type="spellEnd"/>
      <w:r w:rsidRPr="00B3285C">
        <w:rPr>
          <w:rFonts w:ascii="Arial" w:hAnsi="Arial" w:cs="Arial"/>
          <w:b/>
          <w:bCs/>
          <w:color w:val="000000"/>
        </w:rPr>
        <w:t xml:space="preserve"> Ю.П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Творческая деятельность и творческое мышление – это части одного целого. Наша жизнь исторически основывается на творческих достижениях. Без них не мыслима жизнь сегодня и будущее развитие нашего общества.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творческого мышления детей – одна из важнейших задач педагогики на современном этапе. И решать её необходимо уже в дошкольном возрасте. Одно из самых эффективных средств решения этой задачи, является художественное творчество. Целью этого творчества, является формирование творческого мышления детей дошкольного возраста через знакомство с нетрадиционными способами изобразительной деятельности.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Изобразительная, продуктивная деятельность с использованием нетрадиционных изобразительных средств, является наиболее благоприятной для развития творческого мышления т. к. в ней особенно проявляются разные стороны развития ребёнка.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нетрадиционным техникам изобразительной деятельности относятся: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тычок жёсткой, полусухой кистью;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пальчиками;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ладошкой;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оттиск печатками (из картофеля, картона, пробки, бумаги…);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обрывание бумаги;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восковые мелки + акварель;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скатывание бумаги;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свеча + акварель;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монотипия;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чёрно – белый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граттаж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кляксография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набрызг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отпечатки листьев;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тычкование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цветной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граттаж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на камнях;</w:t>
      </w:r>
    </w:p>
    <w:p w:rsidR="007100F1" w:rsidRDefault="007100F1" w:rsidP="007100F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поделки из ракушек и др.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Новизна</w:t>
      </w:r>
      <w:r>
        <w:rPr>
          <w:rFonts w:ascii="Arial" w:hAnsi="Arial" w:cs="Arial"/>
          <w:color w:val="000000"/>
          <w:sz w:val="21"/>
          <w:szCs w:val="21"/>
        </w:rPr>
        <w:t> – это приобщение детей к художественному творчеству посредством нетрадиционных техник в образовательной области «художественное творчество».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Главное здесь, создание и постоянное обогащение художественно-эстетической, развивающей среды.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Результативность</w:t>
      </w:r>
      <w:r>
        <w:rPr>
          <w:rFonts w:ascii="Arial" w:hAnsi="Arial" w:cs="Arial"/>
          <w:color w:val="000000"/>
          <w:sz w:val="21"/>
          <w:szCs w:val="21"/>
        </w:rPr>
        <w:t> – сформировать у детей интегративные качества: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овладевший необходимыми умениями и навыками;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-способный решать интеллектуальные и личностные задачи (проблемы) адекватные возрасту;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-любознательный, активный.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Работая в детском саду, я задумалась над тем, как можно раскрепостить детей, вселить в них уверенность в своём умении, помочь им поверить, в то, что они очень просто могут стать маленькими художниками и творить чудеса: на бумаге, с бумагой, с бисером, с ракушками, с камнями…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Изучая всевозможную литературу по обучению детей изобразительной деятельности, я нашла много интересного. В настоящее время в своей работе использую новые способы и технику, стараюсь не навязывать детям своё понимание окружающего мира, а даю им возможность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самовыразиться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реализовать свой творческий потенциал. Я строю свою деятельность так, чтобы дети ощущали положительные эмоции. Неудачи вызывают разочарование, а порой и раздражение. Работая с детьми, забочусь о том, чтобы деятельность ребят была успешной, это подкрепляет их уверенность в своей силе. Используя нетрадиционные техники, я помогаю ребятам раскрепоститься, позволяю им сделать что-то необычное. Дети получают незабываемые положительные эмоции. Нетрадиционные техники позволяют мне осуществить индивидуальный подход к детям, учитывать их желания и интересы.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нетрадиционных техник способствует: интеллектуальному развитию ребёнка, коррекции психических процессов, развитию пространственного мышления, умению детей выражать свой замысел, развитию мелкой моторики руки.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Свою работу с использованием нетрадиционной техники изобразительной деятельности я начала с младшей группы. Перспективный план разработала опираясь на программу И.А. Лыковой «Цветные ладошки» и книгу французского художника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Жаньева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Кастармана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«Живопись».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Перспективный план</w:t>
      </w:r>
    </w:p>
    <w:p w:rsidR="00D1754B" w:rsidRDefault="007100F1" w:rsidP="00D175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Цель художественного воспитания, развития и обучения детей дошкольного возраста: формирование у детей дошкольного возраста эстетического отношения и художественно – творческих способностей изобразительной деятельности через нетрадиционные техники и технологии.</w:t>
      </w:r>
    </w:p>
    <w:p w:rsidR="00D1754B" w:rsidRDefault="00D1754B" w:rsidP="00D175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D1754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Старшая группа ЗПР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Сентябрь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1.Знакомство с бумагой и акварелью (Свободная тема). Рисование акварелью с применением: водного пистолета, рук, ног, кистей.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создать условия для свободного экспериментирования с художественными материалами и инструментами; развивать творческие способности, фантазию; учить превращать полученные пятна, кляксы, отпечатки в знакомые образы.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методом пальцевой живописи «Ягодка за ягодкой». Ягоды рисуются кончиком пальцев, а листья всей подушечкой.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научить детей создавать ритмические композиции; познакомить с пальчиковым методом рисования; закрепить умение рисовать карандашом веточки; вызвать у детей чувство радости от плодов своего труда.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3.Разноцветные бабочки. Нетрадиционная техника отпечаток ладошки.</w:t>
      </w:r>
    </w:p>
    <w:p w:rsidR="00D1754B" w:rsidRPr="00B3285C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Задачи: показать детям, как можно отпечаток ладошки, с помощью техники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монотепии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превратить в бабочку; учить детей работать с гуашью, подбирать цветовую гамму; развивать воображение, эстетический вкус.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Октябрь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«Листопад». Рисование с применением нетрадиционной техники – отпечатка листьями.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методом отпечатка изображать листья, подбирая тёплые цвета, развивать чувство ритма и цвета.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ватными палочками «Дождь идёт» (с использованием техники монотипии)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Задач: учить детей создавать облачное небо, используя технику монотипии и с помощью ватных палочек, изменяя частоту размещения пятен, передавать такое явление природы, как дождь.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3.Рисование. «Осень» с применением нетрадиционной техники рисование на мокром фоне.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развивать умение детей передавать в рисунке некоторые особенности осенней природы, учить детей подбирать нужные тона, подходящие осеннему времени года, развивать мелкую моторику, воспитывать любовь к природе.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Ноябрь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«На дне морском» с использованием нетрадиционной техники отпечатка ладошек.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с детьми умение использовать в своей работе технику отпечатка ладошки; учить дорисовывать полученный образ и элементы морского дна, используя прямые и волнистые линии и округлые формы; обогащать художественно-эстетический опыт.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«Снежное дерево» (контраст белого и чёрного). Техника отпечатывания полосок картона и рисование ватными палочками.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работать с полосками картона, закрепить умение работать ватными палочками, изображая снег; развивать художественно-творческие способности.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 «Волшебные рисунки». Техника рисования восковой свечёй (узоры на ночном окне).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техникой рисования восковой свечёй; учить кистью, ватой, или поролоном (по выбору детей) наносить краску на рисунок, показать и рассказать почему проявляется рисунок; вызвать желание пробовать новые техники в своих работах.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3285C" w:rsidRDefault="00B3285C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Декабрь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гуашью «Мы не ели, мы не пили, бабу снежную лепили» с использованием техники отпечатка нитками.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техникой отпечатывание нитками, создать условия для увлекательной активности детей; развивать эстетическое восприятие образов окружающего мира.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с использованием техники отпечатывания нитками в сочетании с карандашом и акварелью «Праздничная ёлка».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рисовать карандашом праздничную ёлку, придавая ей пушистость отпечатыванием ниток; осваивать с детьми форму, цвет, как средства образной выразительности; развивать понимание взаимосвязи формы, величины и пропорций изображаемого предмета.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3.Декоротивное рисование «Снежинки» с использованием техники отпечатывания картоном.</w:t>
      </w:r>
    </w:p>
    <w:p w:rsidR="00D1754B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с детьми технику отпечатывания картоном; учить дорисовывать узоры кончиком кисти; развивать творческие способности, мелкую моторику.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Январь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по мокрому фону «Гроздь рябины».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закреплять умение детей работать с мокрым фоном; продолжать учить использовать приёмы рисования кончиком кисти и ватными палочками; вызвать эмоциональный отклик от своей работы.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с использованием техники монотипии «Зимний лес».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умение детей пользоваться техникой монотипии; учить подбирать цветовую гамму, подходящую зиме; развивать фантазию, творчество.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3.Рисование с использованием техники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ниткографии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«Зимние фантазии».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нетрадиционной техникой в рисовании; показать, как можно изображать узоры, используя нитки; вызвать интерес детей к овладению новыми техниками.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Февраль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1.Рисование с использованием техники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кляксографии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трубочки «Дуют ветры в феврале».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с помощью трубочки раздувать кляксы по мокрому листу, используя зимние цветовые гаммы; вызвать интерес детей к нетрадиционным техникам изображения; развивать воображение.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свободное «Точечные мазки» (ватные палочки и акварель).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расширять знания детей о различных техниках рисования; учить ставить мазки разной плотности; получать новые цвета путём смешивания красок; развивать мелкую моторику.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 с использованием копировальной бумаги «Косолапые мишки».</w:t>
      </w:r>
    </w:p>
    <w:p w:rsidR="00D1754B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техникой рисования, в которой используется копировальная бумага, для повторения изображения; учить, аккуратно раскрашивать получившиеся рисунки, не выходя за контур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Март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с использованием техники монотипии «Букет сирени для мамочки».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создавать красивую композицию, используя технику монотипии; закрепить умение наносить цветовые пятна, подбирая яркие цвета, на одну половину листа и отпечатывать их, дорисовывая необходимые детали; вызвать эмоциональный отклик от приготовления подарков для мам.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с использованием техники отпечатка картоном «Сосульки».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с детьми технику отпечатывания; воспитывать интерес к рисованию.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 с использованием техники отпечатка ладошки «Тюльпан».</w:t>
      </w:r>
    </w:p>
    <w:p w:rsidR="00D1754B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умение использовать технику отпечатка в создании образа цветка; учить дорисовывать полученный отпечаток, используя знакомые приёмы рисования; развивать художественно-творческие способности.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Апрель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с использованием техники восковые мелки + акварель «Катится колобок по тропинке».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рисовать, располагая рисунок пот всему листу; закрепить умение рисовать деревья и округлые формы, плотно накладывать штрихи восковыми мелками; развивать умение передавать в рисунке содержание эпизода знакомой сказки.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«Божья коровка» с использованием техники восковые мелки + акварель.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передавать в рисунке эмоциональный, выразительный образ божьей коровки; закреплять умение использовать в своей работе смешанные техники; развивать чувство цвета и формы.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 на мятом листе «По полям бегут ручьи».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техникой рисования на мятом фоне; обогатить индивидуально-эстетический опыт детей; развивать художественно-творческие способности.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Май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на мокром фоне «Весна пришла» (акварель).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с детьми технику рисования по мокрому фону; учить использовать все знакомые приёмы рисования; вызвать у детей интерес к творчеству.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ладошками «Вышла курочка гулять» (гуашь).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с детьми технику рисования ладошками; учить дорисовывать создавать несложный сюжет; создать условия для экспериментирования с разными материалами; учить отражать свои представления в рисунке.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 с использованием техники отпечатывание нитками «Золотой луг» (акварель).</w:t>
      </w:r>
    </w:p>
    <w:p w:rsidR="00D1754B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создавать композиции на цветном фоне; воспитывать интерес к природе и отражению представлений в доступной изобразительной деятельности.</w:t>
      </w: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1754B" w:rsidRDefault="00D1754B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Июнь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на мокром фоне сгибом кулачка «Гусеница»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создать условия для экспериментирования; учить дорисовывать полученный силуэт ; развивать фантазию, вызвать интерес к творчеству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с использованием техники монотипии «Цветущая вишня»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закрепить умение пользоваться этой техникой; развивать воображение; учить дорисовывать необходимые детали; вызвать интерес к творчеству.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 с использованием техники отпечатывания картоном «Берёзовая роща»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продолжать учить детей делать отпечатки с помощью картона; подбирать цветовую гамму согласно времени года; развивать фантазию; вызвать интерес к результатам своего труда.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Июль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с использованием целлофанового пакета «На морском дне».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техникой; вызвать интерес к творчеству; развивать фантазию, воображение.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2.Рисование с использованием техники отпечатывания картоном «Цветы на поляне».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детей подбирать нужную цветовую гамму; закрепить знания о тёплых тонах, о технике отпечатывания; развивать умение описывать свою работу.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3.Рисование с применением новой техники с использованием мыльных пузыре «Золотая рыбка».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техникой; учить создавать фон с помощью мыльных пузырей; развивать фантазию, воображение.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Август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1.Рисование с натуры с использованием разных техник «Аптека на нашем участке».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учить передавать особенности растений, которые видят перед собой дети; самостоятельно делать выбор объекта рисования; развивать творческий интерес.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2.Рисование с использованием техники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набрызга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«Грибной дождь».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познакомить детей с новой техникой рисования; вызвать интерес к экспериментированию; развивать воображение, эстетический вкус.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3.Декоративное рисование с применением смешанных техник (хохлома) «Ягода малина в лес меня манила».</w:t>
      </w:r>
    </w:p>
    <w:p w:rsidR="007100F1" w:rsidRDefault="007100F1" w:rsidP="007100F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Задачи: продолжать знакомить детей с народными, декоративными росписями; учить рисовать несложные элементы, используя смешанные техники, подбирать нужные цвета; воспитывать любовь к народному творчеству.</w:t>
      </w:r>
    </w:p>
    <w:p w:rsidR="005B4F27" w:rsidRDefault="005B4F27"/>
    <w:sectPr w:rsidR="005B4F27" w:rsidSect="005B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5051"/>
    <w:multiLevelType w:val="multilevel"/>
    <w:tmpl w:val="391C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7100F1"/>
    <w:rsid w:val="005B4F27"/>
    <w:rsid w:val="007100F1"/>
    <w:rsid w:val="00B3285C"/>
    <w:rsid w:val="00D1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cp:lastPrinted>2021-12-05T11:18:00Z</cp:lastPrinted>
  <dcterms:created xsi:type="dcterms:W3CDTF">2021-12-05T10:55:00Z</dcterms:created>
  <dcterms:modified xsi:type="dcterms:W3CDTF">2021-12-05T11:18:00Z</dcterms:modified>
</cp:coreProperties>
</file>