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A6" w:rsidRPr="002C6C76" w:rsidRDefault="00D324F1" w:rsidP="002C6C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C76">
        <w:rPr>
          <w:rFonts w:ascii="Times New Roman" w:hAnsi="Times New Roman" w:cs="Times New Roman"/>
          <w:b/>
          <w:sz w:val="32"/>
          <w:szCs w:val="32"/>
        </w:rPr>
        <w:t>Что такое аутизм?</w:t>
      </w:r>
    </w:p>
    <w:p w:rsidR="00D324F1" w:rsidRPr="002C6C76" w:rsidRDefault="00D324F1" w:rsidP="002C6C76">
      <w:pPr>
        <w:jc w:val="both"/>
        <w:rPr>
          <w:rFonts w:ascii="Times New Roman" w:hAnsi="Times New Roman" w:cs="Times New Roman"/>
          <w:sz w:val="32"/>
          <w:szCs w:val="32"/>
        </w:rPr>
      </w:pPr>
      <w:r w:rsidRPr="002C6C76">
        <w:rPr>
          <w:rFonts w:ascii="Times New Roman" w:hAnsi="Times New Roman" w:cs="Times New Roman"/>
          <w:sz w:val="32"/>
          <w:szCs w:val="32"/>
        </w:rPr>
        <w:t xml:space="preserve">Расстройство </w:t>
      </w:r>
      <w:proofErr w:type="spellStart"/>
      <w:r w:rsidRPr="002C6C76">
        <w:rPr>
          <w:rFonts w:ascii="Times New Roman" w:hAnsi="Times New Roman" w:cs="Times New Roman"/>
          <w:sz w:val="32"/>
          <w:szCs w:val="32"/>
        </w:rPr>
        <w:t>аутистического</w:t>
      </w:r>
      <w:proofErr w:type="spellEnd"/>
      <w:r w:rsidRPr="002C6C76">
        <w:rPr>
          <w:rFonts w:ascii="Times New Roman" w:hAnsi="Times New Roman" w:cs="Times New Roman"/>
          <w:sz w:val="32"/>
          <w:szCs w:val="32"/>
        </w:rPr>
        <w:t xml:space="preserve"> спектра (РАС) – это нарушение развития, которое обычно существует с самого рождения ребёнка, но при этом его признаки могут проявляться не сразу. Это нарушение влияет на человека в течение всей его жизни.</w:t>
      </w:r>
      <w:proofErr w:type="gramStart"/>
      <w:r w:rsidRPr="002C6C7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C6C76">
        <w:rPr>
          <w:rFonts w:ascii="Times New Roman" w:hAnsi="Times New Roman" w:cs="Times New Roman"/>
          <w:sz w:val="32"/>
          <w:szCs w:val="32"/>
        </w:rPr>
        <w:t xml:space="preserve"> но при своевременном</w:t>
      </w:r>
      <w:r w:rsidR="00525C97" w:rsidRPr="002C6C76">
        <w:rPr>
          <w:rFonts w:ascii="Times New Roman" w:hAnsi="Times New Roman" w:cs="Times New Roman"/>
          <w:sz w:val="32"/>
          <w:szCs w:val="32"/>
        </w:rPr>
        <w:t xml:space="preserve"> раннем начале помощи можно добиться хороших результатов.</w:t>
      </w:r>
    </w:p>
    <w:p w:rsidR="00525C97" w:rsidRPr="002C6C76" w:rsidRDefault="00525C97" w:rsidP="002C6C76">
      <w:pPr>
        <w:jc w:val="both"/>
        <w:rPr>
          <w:rFonts w:ascii="Times New Roman" w:hAnsi="Times New Roman" w:cs="Times New Roman"/>
          <w:sz w:val="32"/>
          <w:szCs w:val="32"/>
        </w:rPr>
      </w:pPr>
      <w:r w:rsidRPr="002C6C76">
        <w:rPr>
          <w:rFonts w:ascii="Times New Roman" w:hAnsi="Times New Roman" w:cs="Times New Roman"/>
          <w:sz w:val="32"/>
          <w:szCs w:val="32"/>
        </w:rPr>
        <w:t xml:space="preserve">РАС вызываются дисфункцией работы центральной нервной системы, </w:t>
      </w:r>
      <w:proofErr w:type="spellStart"/>
      <w:r w:rsidRPr="002C6C76">
        <w:rPr>
          <w:rFonts w:ascii="Times New Roman" w:hAnsi="Times New Roman" w:cs="Times New Roman"/>
          <w:sz w:val="32"/>
          <w:szCs w:val="32"/>
        </w:rPr>
        <w:t>связвнной</w:t>
      </w:r>
      <w:proofErr w:type="spellEnd"/>
      <w:r w:rsidRPr="002C6C76">
        <w:rPr>
          <w:rFonts w:ascii="Times New Roman" w:hAnsi="Times New Roman" w:cs="Times New Roman"/>
          <w:sz w:val="32"/>
          <w:szCs w:val="32"/>
        </w:rPr>
        <w:t xml:space="preserve"> с целым рядом причин, которые не исследованы наукой до конца. Есть свидетельства того, что причины аутизма могут иметь сложное </w:t>
      </w:r>
      <w:proofErr w:type="spellStart"/>
      <w:r w:rsidRPr="002C6C76">
        <w:rPr>
          <w:rFonts w:ascii="Times New Roman" w:hAnsi="Times New Roman" w:cs="Times New Roman"/>
          <w:sz w:val="32"/>
          <w:szCs w:val="32"/>
        </w:rPr>
        <w:t>гинетическое</w:t>
      </w:r>
      <w:proofErr w:type="spellEnd"/>
      <w:r w:rsidRPr="002C6C76">
        <w:rPr>
          <w:rFonts w:ascii="Times New Roman" w:hAnsi="Times New Roman" w:cs="Times New Roman"/>
          <w:sz w:val="32"/>
          <w:szCs w:val="32"/>
        </w:rPr>
        <w:t xml:space="preserve"> объяснение, так как РАС и ассоциированные с ними состояния могут передаваться по наследству, однако часто это расстройство никак не связано с семейной историей.</w:t>
      </w:r>
    </w:p>
    <w:p w:rsidR="00525C97" w:rsidRPr="002C6C76" w:rsidRDefault="00525C97" w:rsidP="002C6C76">
      <w:pPr>
        <w:jc w:val="both"/>
        <w:rPr>
          <w:rFonts w:ascii="Times New Roman" w:hAnsi="Times New Roman" w:cs="Times New Roman"/>
          <w:sz w:val="32"/>
          <w:szCs w:val="32"/>
        </w:rPr>
      </w:pPr>
      <w:r w:rsidRPr="002C6C76">
        <w:rPr>
          <w:rFonts w:ascii="Times New Roman" w:hAnsi="Times New Roman" w:cs="Times New Roman"/>
          <w:sz w:val="32"/>
          <w:szCs w:val="32"/>
        </w:rPr>
        <w:t xml:space="preserve">Диагноз «расстройство </w:t>
      </w:r>
      <w:proofErr w:type="spellStart"/>
      <w:r w:rsidRPr="002C6C76">
        <w:rPr>
          <w:rFonts w:ascii="Times New Roman" w:hAnsi="Times New Roman" w:cs="Times New Roman"/>
          <w:sz w:val="32"/>
          <w:szCs w:val="32"/>
        </w:rPr>
        <w:t>аутистического</w:t>
      </w:r>
      <w:proofErr w:type="spellEnd"/>
      <w:r w:rsidRPr="002C6C76">
        <w:rPr>
          <w:rFonts w:ascii="Times New Roman" w:hAnsi="Times New Roman" w:cs="Times New Roman"/>
          <w:sz w:val="32"/>
          <w:szCs w:val="32"/>
        </w:rPr>
        <w:t xml:space="preserve"> спектра» ставится на основе анализа так называемой «триады» характерных признаков, появляющихся в поведении. Часто этому расстройству сопутствуют ограниченность интересов и повторяющееся поведение, что позволяет людям с РАС сохранять спокойствие. </w:t>
      </w:r>
    </w:p>
    <w:p w:rsidR="00525C97" w:rsidRPr="002C6C76" w:rsidRDefault="00525C97" w:rsidP="002C6C76">
      <w:pPr>
        <w:jc w:val="both"/>
        <w:rPr>
          <w:rFonts w:ascii="Times New Roman" w:hAnsi="Times New Roman" w:cs="Times New Roman"/>
          <w:sz w:val="32"/>
          <w:szCs w:val="32"/>
        </w:rPr>
      </w:pPr>
      <w:r w:rsidRPr="002C6C76">
        <w:rPr>
          <w:rFonts w:ascii="Times New Roman" w:hAnsi="Times New Roman" w:cs="Times New Roman"/>
          <w:sz w:val="32"/>
          <w:szCs w:val="32"/>
        </w:rPr>
        <w:t xml:space="preserve">Людям с аутизмом труднее понимать окружающую действительность, особенно чувства и мысли других людей, поэтому РАС также сопровождаются нарушениями социального взаимодействия. </w:t>
      </w:r>
      <w:r w:rsidR="0071740E" w:rsidRPr="002C6C76">
        <w:rPr>
          <w:rFonts w:ascii="Times New Roman" w:hAnsi="Times New Roman" w:cs="Times New Roman"/>
          <w:sz w:val="32"/>
          <w:szCs w:val="32"/>
        </w:rPr>
        <w:t xml:space="preserve">РАС в 4 раза чаще встречаются у мальчиков, чем у девочек – в случае «классического» аутизма, и в 9 раз чаще – в случае синдрома </w:t>
      </w:r>
      <w:proofErr w:type="spellStart"/>
      <w:r w:rsidR="0071740E" w:rsidRPr="002C6C76">
        <w:rPr>
          <w:rFonts w:ascii="Times New Roman" w:hAnsi="Times New Roman" w:cs="Times New Roman"/>
          <w:sz w:val="32"/>
          <w:szCs w:val="32"/>
        </w:rPr>
        <w:t>Аспергера</w:t>
      </w:r>
      <w:proofErr w:type="spellEnd"/>
      <w:r w:rsidR="0071740E" w:rsidRPr="002C6C76">
        <w:rPr>
          <w:rFonts w:ascii="Times New Roman" w:hAnsi="Times New Roman" w:cs="Times New Roman"/>
          <w:sz w:val="32"/>
          <w:szCs w:val="32"/>
        </w:rPr>
        <w:t>.</w:t>
      </w:r>
    </w:p>
    <w:sectPr w:rsidR="00525C97" w:rsidRPr="002C6C76" w:rsidSect="00A4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24F1"/>
    <w:rsid w:val="002C6C76"/>
    <w:rsid w:val="00525C97"/>
    <w:rsid w:val="0071740E"/>
    <w:rsid w:val="00A453A6"/>
    <w:rsid w:val="00B455CE"/>
    <w:rsid w:val="00D3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Сергей Демин</cp:lastModifiedBy>
  <cp:revision>2</cp:revision>
  <dcterms:created xsi:type="dcterms:W3CDTF">2021-12-07T14:13:00Z</dcterms:created>
  <dcterms:modified xsi:type="dcterms:W3CDTF">2021-12-07T17:10:00Z</dcterms:modified>
</cp:coreProperties>
</file>