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30" w:rsidRDefault="00C55930" w:rsidP="00C55930">
      <w:pPr>
        <w:pStyle w:val="a3"/>
        <w:shd w:val="clear" w:color="auto" w:fill="FFFFFF"/>
        <w:spacing w:before="63" w:beforeAutospacing="0" w:after="63" w:afterAutospacing="0"/>
        <w:ind w:firstLine="250"/>
        <w:jc w:val="center"/>
        <w:rPr>
          <w:rFonts w:ascii="Helvetica" w:hAnsi="Helvetica" w:cs="Helvetica"/>
          <w:caps/>
          <w:color w:val="2B518B"/>
          <w:sz w:val="21"/>
          <w:szCs w:val="21"/>
        </w:rPr>
      </w:pPr>
      <w:r>
        <w:rPr>
          <w:rFonts w:ascii="Helvetica" w:hAnsi="Helvetica" w:cs="Helvetica"/>
          <w:caps/>
          <w:color w:val="2B518B"/>
          <w:sz w:val="21"/>
          <w:szCs w:val="21"/>
        </w:rPr>
        <w:t>ОДНА РУКА КАРАЕТ, ДРУГАЯ МИЛУЕТ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Не сложилось ли у вас впечатление, что как бы ребенок ни стоял на голове, его все равно нужно превозносить до небес?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Нет, конечно же, невозможно вырастить ребенка без замечаний, запретов и наказаний.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И родительская любовь меньше всего похожа на рассеянное умиление старичка–добрячка, которого умиляет буквально все, лишь бы перед глазами мелькала и согревала старческую кровь чья–то юная жизнь, чье–то СУЩЕСТВОВАНИЕ.</w:t>
      </w:r>
      <w:proofErr w:type="gramEnd"/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Сколько таких картин сразу всплывает перед глазами! Девочка пришла в гости к людям, которые специально для нее купили на рынке дорогой виноград. Она разбрасывает виноградины по полу, а родители, будто не замечая ужаса на лицах хозяев, растроганно смеются…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Или наоборот, хозяйский сын влетает в комнату, где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полным–полно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взрослых и даже пожилых людей, и бесцеремонно заявляет: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Ребята! Хватит болтать глупости! Пошли ко мне в комнату, я покажу вам мою новую машину!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А мать вместо того чтобы сделать ему хотя бы замечание, еще и рассказывает потом знакомым, какой у нее бойкий и не по годам развитый мальчик: вот так, запросто, обращается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со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взрослыми!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Он у меня без комплексов, — добавляет она. — А это главное. Счастливее будет.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То есть, говоря попросту: пусть вырастет эгоистом,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хамом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, зверем, лишь бы был счастлив.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Родители, которые рассуждают подобным образом, заблуждаются как минимум трижды.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Во–первых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, их беззаветная родительская любовь вряд ли выдержит проверку временем: им очень трудно будет любить ПОДРОСШЕГО зверя. Во–вторых, из уютного семейного круга ребенок очень быстро попадает в тот мир, где нет всепрощающих родителей: в сад, школу, а потом дальше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… И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везде его будут ненавидеть. А может ли быть счастлив человек, окруженный ненавистью?.. И наконец, самое главное и самое на первый взгляд удивительное. Ребенок, которому все позволяется, НЕСЧАСТЛИВ ДАЖЕ В ДЕТСТВЕ! Вроде бы парадокс, но это так. Понаблюдайте за избалованным ребенком. Он то и дело капризничает, то и дело меняет и наращивает требования. Будто бы нарочно нарывается на отказ. У нас такое впечатление, что ребенок подсознательно ищет грань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дозволенного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, на которую ему не указывают родители. И очень нервничает, так как для него это непосильная задача. А в безграничном, бесформенном пространстве вседозволенности, где нет никаких ориентиров и поэтому не за что зацепиться, ему страшно неуютно.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Вы скажете: совсем заморочили голову! То ребенка надо с утра до ночи хвалить, то необходимо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наказывать… Чему же верить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?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Постараемся объяснить. Вы хвалите ребенка, давая ему понять, что он все ближе и ближе к желаемому совершенству. Вы делаете ему замечание, ругаете или наказываете, как бы демонстрируя, что вы потрясены его отходом от совершенства. Ребенок должен чувствовать: вы сердитесь не потому, что он плохой, КАК ВСЕГДА, а потому что он, такой чудесный, умный, смелый и т. п., ВДРУГ поразил вас несоответствием своему всегдашнему облику.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Если ваш ребенок не терпит критики, болезненно реагирует на замечания, очень советуем задуматься: а достаточно ли часто вы его хвалите, ласкаете, возвышаете в его собственных глазах? Обычно на это возражают: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Что вы?! Он у нас захвален, заласкан.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А мы отвечаем, что у каждого человека не только своя норма потребления сахара или степень утомляемости, но и своя, индивидуальная потребность в поощрении. В данном случае не сравнивайте с собой. Возраст человека часто обратно пропорционален потребности в ласке.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Но вернемся к наказаниям. Беседуя с родителями, мы многократно убеждались в том, что в вопросе наказаний существует опасная путаница, и связана она с грубым нарушением иерархии наказаний. Практически никто не сомневается в том, что нет ничего страшнее телесных наказаний. Дескать, до ребенка нельзя и пальцем дотронуться. Зато с ним можно целый день не разговаривать. И хотя наше мнение по этому вопросу идет вразрез с общепринятым, осмелимся все же утверждать: нет безобиднее наказания, чем искренний шлепок, и нет кары страшнее, чем обдуманный, методичный бойкот. Естественно, мы не призываем хлестать ребенка розгами или «оттягивать» ременной пряжкой. И пощечина очень оскорбительное, а потому неприемлемое наказание. Но шлепнуть ребенка по попке или ЛЕГОНЬКО (!) по губам, если он грубит и сквернословит, — это, как принято говорить, «святое дело».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t>Разумеется, каждому овощу — свое время. И пользоваться этим лучше всего в раннем детстве, когда ребенок еще мало понимает слова. Тогда годам к четырем–пяти в большинстве случаев достаточно лишь сказать строгим голосом: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Ну что, тебя шлепнуть? И инцидент исчерпан.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В старых романах чаще можно было встретить восклицание: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Я самый несчастный человек! Весь мир от меня отвернулся!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Детский мир — это вы, его родители, его семья. Поэтому когда вы перестаете с ним разговаривать, он, конечно, так красиво и патетично не восклицает, но ощущение у него будет именно это: весь мир от него отвернулся. Это тяжелая артиллерия, и пользоваться ею нужно, по нашему мнению, в самых крайних случаях, когда весь остальной арсенал наказаний испробован безрезультатно.</w:t>
      </w:r>
    </w:p>
    <w:p w:rsidR="00C55930" w:rsidRDefault="00C55930" w:rsidP="00C55930">
      <w:pPr>
        <w:pStyle w:val="a3"/>
        <w:shd w:val="clear" w:color="auto" w:fill="FFFFFF"/>
        <w:spacing w:before="63" w:beforeAutospacing="0" w:after="63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Очень полезно, конечно, наказывать и лишением чего–то, каких–то любимых кушаний, предметов и развлечений. Однако тут важно не впасть в другую ошибку. Часто родители боятся лишить ребенка самого для него дорогого, считая, что это чересчур жестоко. А потом удивляются, что наказание не действует. Но ведь они лишили его только того, без чего он вполне может обойтись! Какое же это наказание?</w:t>
      </w:r>
    </w:p>
    <w:p w:rsidR="00C55930" w:rsidRDefault="00C55930" w:rsidP="00C55930">
      <w:pPr>
        <w:pStyle w:val="a3"/>
        <w:shd w:val="clear" w:color="auto" w:fill="FFFFFF"/>
        <w:spacing w:before="63" w:beforeAutospacing="0" w:after="63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Хочется поговорить и еще об одном популярном заблуждении. Принято утверждать, что родители в вопросах воспитания детей должны выступать «единым фронтом». Отсутствие же этого единства рассматривается как порок. «А–а, ты у нас добренький, ты его всегда прощаешь, никакой требовательности… Я одно говорю, а ты другое?! Если я наказываю, ты должен меня поддерживать!»</w:t>
      </w:r>
    </w:p>
    <w:p w:rsidR="00C55930" w:rsidRDefault="00C55930" w:rsidP="00C55930">
      <w:pPr>
        <w:pStyle w:val="a3"/>
        <w:shd w:val="clear" w:color="auto" w:fill="FFFFFF"/>
        <w:spacing w:before="63" w:beforeAutospacing="0" w:after="63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Конечно, родители должны быть едины в главном: в представлениях о добре и зле, о том, что черное, а что белое. К примеру, если мать говорит, что воровать нехорошо, отцу негоже утверждать, что воровство — одна из главных добродетелей. Но если мать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поставила ребенка в угол и он уже какое–то время там постоял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и, судя по всему, его это сильно опечалило, прав будет отец, который пожалеет наказанного ребенка.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Нет, он, конечно, не подвергнет сомнению авторитет матери, не скажет, что она плохая, злая, жестокая!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Не скажет, и что провинность ничтожная, а потому недостойна наказания. Соглашаясь со справедливостью кары, он ВСЕ РАВНО пожалеет.</w:t>
      </w:r>
    </w:p>
    <w:p w:rsidR="00C55930" w:rsidRDefault="00C55930" w:rsidP="00C55930">
      <w:pPr>
        <w:pStyle w:val="a3"/>
        <w:shd w:val="clear" w:color="auto" w:fill="FFFFFF"/>
        <w:spacing w:before="63" w:beforeAutospacing="0" w:after="63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Что делаем мы, поссорившись с мужем или женой? Звоним подруге, идем «посидеть с ребятами»…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да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в конце концов просто уходим на работу! Короче говоря, у взрослых есть та или иная отдушина. А куда деваться ребенку? Кому он пожалуется на свое страдание? (Ведь он все равно страдает, даже если знает, что наказан за дело.) Несокрушимый комплот родителей невыносим. Да и наша цель вовсе не в том, чтобы помучить ребенка!</w:t>
      </w:r>
    </w:p>
    <w:p w:rsidR="00C55930" w:rsidRDefault="00C55930" w:rsidP="00C55930">
      <w:pPr>
        <w:pStyle w:val="a3"/>
        <w:shd w:val="clear" w:color="auto" w:fill="FFFFFF"/>
        <w:spacing w:before="63" w:beforeAutospacing="0" w:after="63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Важно лишь следить за тем, чтобы роли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карающего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и милующего НЕ ЗАКРЕПЛЯЛИСЬ. Сегодня накажет мама, а пожалеет папа. А завтра наоборот. Очень естественно, когда жалеет бабушка. И не надо ее за это упрекать. Так было во все времена. А закрепление ролей карающего и милующего опасно не только тем, что ребенок будет бояться или даже ненавидеть сурового родителя. Опасность таится и в том, что сердобольный отец (или мать) начинает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самоутверждаться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за счет злой, плохой мамы (или папы). И в один прекрасный день ребенок попытается образовать комплот с добрым родителем против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злого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. И постепенно разгорится война, а семья сейчас едва ли не единственный оплот мира…</w:t>
      </w:r>
    </w:p>
    <w:p w:rsidR="00C55930" w:rsidRDefault="00C55930" w:rsidP="00C55930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B84610" w:rsidRDefault="00B84610"/>
    <w:sectPr w:rsidR="00B84610" w:rsidSect="00B8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5930"/>
    <w:rsid w:val="00B84610"/>
    <w:rsid w:val="00C5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2021-12-07T14:08:00Z</dcterms:created>
  <dcterms:modified xsi:type="dcterms:W3CDTF">2021-12-07T14:12:00Z</dcterms:modified>
</cp:coreProperties>
</file>