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52"/>
          <w:szCs w:val="52"/>
          <w:lang w:eastAsia="ru-RU"/>
        </w:rPr>
        <w:br/>
      </w:r>
      <w:r>
        <w:rPr>
          <w:rFonts w:ascii="Times New Roman" w:eastAsia="Times New Roman" w:hAnsi="Times New Roman" w:cs="Times New Roman"/>
          <w:b/>
          <w:bCs/>
          <w:color w:val="000000"/>
          <w:sz w:val="52"/>
          <w:szCs w:val="52"/>
          <w:lang w:eastAsia="ru-RU"/>
        </w:rPr>
        <w:t xml:space="preserve">         </w:t>
      </w:r>
      <w:bookmarkStart w:id="0" w:name="_GoBack"/>
      <w:bookmarkEnd w:id="0"/>
      <w:r w:rsidRPr="007569C1">
        <w:rPr>
          <w:rFonts w:ascii="Times New Roman" w:eastAsia="Times New Roman" w:hAnsi="Times New Roman" w:cs="Times New Roman"/>
          <w:b/>
          <w:bCs/>
          <w:color w:val="000000"/>
          <w:sz w:val="52"/>
          <w:szCs w:val="52"/>
          <w:lang w:eastAsia="ru-RU"/>
        </w:rPr>
        <w:t>Консультация</w:t>
      </w:r>
      <w:r w:rsidRPr="007569C1">
        <w:rPr>
          <w:rFonts w:ascii="Gigi" w:eastAsia="Times New Roman" w:hAnsi="Gigi" w:cs="Calibri"/>
          <w:b/>
          <w:bCs/>
          <w:color w:val="000000"/>
          <w:sz w:val="52"/>
          <w:szCs w:val="52"/>
          <w:lang w:eastAsia="ru-RU"/>
        </w:rPr>
        <w:t> </w:t>
      </w:r>
      <w:r w:rsidRPr="007569C1">
        <w:rPr>
          <w:rFonts w:ascii="Times New Roman" w:eastAsia="Times New Roman" w:hAnsi="Times New Roman" w:cs="Times New Roman"/>
          <w:b/>
          <w:bCs/>
          <w:color w:val="000000"/>
          <w:sz w:val="52"/>
          <w:szCs w:val="52"/>
          <w:lang w:eastAsia="ru-RU"/>
        </w:rPr>
        <w:t>для</w:t>
      </w:r>
      <w:r w:rsidRPr="007569C1">
        <w:rPr>
          <w:rFonts w:ascii="Gigi" w:eastAsia="Times New Roman" w:hAnsi="Gigi" w:cs="Calibri"/>
          <w:b/>
          <w:bCs/>
          <w:color w:val="000000"/>
          <w:sz w:val="52"/>
          <w:szCs w:val="52"/>
          <w:lang w:eastAsia="ru-RU"/>
        </w:rPr>
        <w:t> </w:t>
      </w:r>
      <w:r w:rsidRPr="007569C1">
        <w:rPr>
          <w:rFonts w:ascii="Times New Roman" w:eastAsia="Times New Roman" w:hAnsi="Times New Roman" w:cs="Times New Roman"/>
          <w:b/>
          <w:bCs/>
          <w:color w:val="000000"/>
          <w:sz w:val="52"/>
          <w:szCs w:val="52"/>
          <w:lang w:eastAsia="ru-RU"/>
        </w:rPr>
        <w:t>родителей</w:t>
      </w:r>
    </w:p>
    <w:p w:rsidR="007569C1" w:rsidRPr="007569C1" w:rsidRDefault="007569C1" w:rsidP="007569C1">
      <w:pPr>
        <w:shd w:val="clear" w:color="auto" w:fill="FFFFFF"/>
        <w:spacing w:after="0" w:line="240" w:lineRule="auto"/>
        <w:jc w:val="center"/>
        <w:rPr>
          <w:rFonts w:ascii="Calibri" w:eastAsia="Times New Roman" w:hAnsi="Calibri" w:cs="Calibri"/>
          <w:color w:val="000000"/>
          <w:lang w:eastAsia="ru-RU"/>
        </w:rPr>
      </w:pPr>
      <w:r w:rsidRPr="007569C1">
        <w:rPr>
          <w:rFonts w:ascii="Gigi" w:eastAsia="Times New Roman" w:hAnsi="Gigi" w:cs="Calibri"/>
          <w:b/>
          <w:bCs/>
          <w:color w:val="000000"/>
          <w:sz w:val="52"/>
          <w:szCs w:val="52"/>
          <w:lang w:eastAsia="ru-RU"/>
        </w:rPr>
        <w:t>«</w:t>
      </w:r>
      <w:r w:rsidRPr="007569C1">
        <w:rPr>
          <w:rFonts w:ascii="Times New Roman" w:eastAsia="Times New Roman" w:hAnsi="Times New Roman" w:cs="Times New Roman"/>
          <w:b/>
          <w:bCs/>
          <w:color w:val="000000"/>
          <w:sz w:val="52"/>
          <w:szCs w:val="52"/>
          <w:lang w:eastAsia="ru-RU"/>
        </w:rPr>
        <w:t>Осторожно</w:t>
      </w:r>
      <w:r w:rsidRPr="007569C1">
        <w:rPr>
          <w:rFonts w:ascii="Gigi" w:eastAsia="Times New Roman" w:hAnsi="Gigi" w:cs="Calibri"/>
          <w:b/>
          <w:bCs/>
          <w:color w:val="000000"/>
          <w:sz w:val="52"/>
          <w:szCs w:val="52"/>
          <w:lang w:eastAsia="ru-RU"/>
        </w:rPr>
        <w:t>, </w:t>
      </w:r>
      <w:r w:rsidRPr="007569C1">
        <w:rPr>
          <w:rFonts w:ascii="Times New Roman" w:eastAsia="Times New Roman" w:hAnsi="Times New Roman" w:cs="Times New Roman"/>
          <w:b/>
          <w:bCs/>
          <w:color w:val="000000"/>
          <w:sz w:val="52"/>
          <w:szCs w:val="52"/>
          <w:lang w:eastAsia="ru-RU"/>
        </w:rPr>
        <w:t>гололед</w:t>
      </w:r>
      <w:r w:rsidRPr="007569C1">
        <w:rPr>
          <w:rFonts w:ascii="Gigi" w:eastAsia="Times New Roman" w:hAnsi="Gigi" w:cs="Calibri"/>
          <w:b/>
          <w:bCs/>
          <w:color w:val="000000"/>
          <w:sz w:val="52"/>
          <w:szCs w:val="52"/>
          <w:lang w:eastAsia="ru-RU"/>
        </w:rPr>
        <w:t>!»</w:t>
      </w:r>
    </w:p>
    <w:p w:rsidR="007569C1" w:rsidRPr="007569C1" w:rsidRDefault="007569C1" w:rsidP="007569C1">
      <w:pPr>
        <w:shd w:val="clear" w:color="auto" w:fill="FFFFFF"/>
        <w:spacing w:after="0" w:line="240" w:lineRule="auto"/>
        <w:jc w:val="right"/>
        <w:rPr>
          <w:rFonts w:ascii="Calibri" w:eastAsia="Times New Roman" w:hAnsi="Calibri" w:cs="Calibri"/>
          <w:color w:val="000000"/>
          <w:lang w:eastAsia="ru-RU"/>
        </w:rPr>
      </w:pP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shd w:val="clear" w:color="auto" w:fill="FFFFFF"/>
          <w:lang w:eastAsia="ru-RU"/>
        </w:rPr>
        <w:t>Подморозило с утра,</w:t>
      </w:r>
      <w:r w:rsidRPr="007569C1">
        <w:rPr>
          <w:rFonts w:ascii="Times New Roman" w:eastAsia="Times New Roman" w:hAnsi="Times New Roman" w:cs="Times New Roman"/>
          <w:color w:val="000000"/>
          <w:sz w:val="32"/>
          <w:szCs w:val="32"/>
          <w:lang w:eastAsia="ru-RU"/>
        </w:rPr>
        <w:br/>
      </w:r>
      <w:r w:rsidRPr="007569C1">
        <w:rPr>
          <w:rFonts w:ascii="Times New Roman" w:eastAsia="Times New Roman" w:hAnsi="Times New Roman" w:cs="Times New Roman"/>
          <w:color w:val="000000"/>
          <w:sz w:val="32"/>
          <w:szCs w:val="32"/>
          <w:shd w:val="clear" w:color="auto" w:fill="FFFFFF"/>
          <w:lang w:eastAsia="ru-RU"/>
        </w:rPr>
        <w:t>Нет вчерашнего тепла,</w:t>
      </w:r>
      <w:r w:rsidRPr="007569C1">
        <w:rPr>
          <w:rFonts w:ascii="Times New Roman" w:eastAsia="Times New Roman" w:hAnsi="Times New Roman" w:cs="Times New Roman"/>
          <w:color w:val="000000"/>
          <w:sz w:val="32"/>
          <w:szCs w:val="32"/>
          <w:lang w:eastAsia="ru-RU"/>
        </w:rPr>
        <w:br/>
      </w:r>
      <w:r w:rsidRPr="007569C1">
        <w:rPr>
          <w:rFonts w:ascii="Times New Roman" w:eastAsia="Times New Roman" w:hAnsi="Times New Roman" w:cs="Times New Roman"/>
          <w:color w:val="000000"/>
          <w:sz w:val="32"/>
          <w:szCs w:val="32"/>
          <w:shd w:val="clear" w:color="auto" w:fill="FFFFFF"/>
          <w:lang w:eastAsia="ru-RU"/>
        </w:rPr>
        <w:t>На дорогах гололед,</w:t>
      </w:r>
      <w:r w:rsidRPr="007569C1">
        <w:rPr>
          <w:rFonts w:ascii="Times New Roman" w:eastAsia="Times New Roman" w:hAnsi="Times New Roman" w:cs="Times New Roman"/>
          <w:color w:val="000000"/>
          <w:sz w:val="32"/>
          <w:szCs w:val="32"/>
          <w:lang w:eastAsia="ru-RU"/>
        </w:rPr>
        <w:br/>
      </w:r>
      <w:r w:rsidRPr="007569C1">
        <w:rPr>
          <w:rFonts w:ascii="Times New Roman" w:eastAsia="Times New Roman" w:hAnsi="Times New Roman" w:cs="Times New Roman"/>
          <w:color w:val="000000"/>
          <w:sz w:val="32"/>
          <w:szCs w:val="32"/>
          <w:shd w:val="clear" w:color="auto" w:fill="FFFFFF"/>
          <w:lang w:eastAsia="ru-RU"/>
        </w:rPr>
        <w:t>И машины все несет.</w:t>
      </w:r>
      <w:r w:rsidRPr="007569C1">
        <w:rPr>
          <w:rFonts w:ascii="Times New Roman" w:eastAsia="Times New Roman" w:hAnsi="Times New Roman" w:cs="Times New Roman"/>
          <w:color w:val="000000"/>
          <w:sz w:val="32"/>
          <w:szCs w:val="32"/>
          <w:lang w:eastAsia="ru-RU"/>
        </w:rPr>
        <w:br/>
      </w:r>
      <w:r w:rsidRPr="007569C1">
        <w:rPr>
          <w:rFonts w:ascii="Times New Roman" w:eastAsia="Times New Roman" w:hAnsi="Times New Roman" w:cs="Times New Roman"/>
          <w:color w:val="000000"/>
          <w:sz w:val="32"/>
          <w:szCs w:val="32"/>
          <w:shd w:val="clear" w:color="auto" w:fill="FFFFFF"/>
          <w:lang w:eastAsia="ru-RU"/>
        </w:rPr>
        <w:t>Тротуары, как каток,</w:t>
      </w:r>
      <w:r w:rsidRPr="007569C1">
        <w:rPr>
          <w:rFonts w:ascii="Times New Roman" w:eastAsia="Times New Roman" w:hAnsi="Times New Roman" w:cs="Times New Roman"/>
          <w:color w:val="000000"/>
          <w:sz w:val="32"/>
          <w:szCs w:val="32"/>
          <w:lang w:eastAsia="ru-RU"/>
        </w:rPr>
        <w:br/>
      </w:r>
      <w:r w:rsidRPr="007569C1">
        <w:rPr>
          <w:rFonts w:ascii="Times New Roman" w:eastAsia="Times New Roman" w:hAnsi="Times New Roman" w:cs="Times New Roman"/>
          <w:color w:val="000000"/>
          <w:sz w:val="32"/>
          <w:szCs w:val="32"/>
          <w:shd w:val="clear" w:color="auto" w:fill="FFFFFF"/>
          <w:lang w:eastAsia="ru-RU"/>
        </w:rPr>
        <w:t>Сделать бы еще шажок,</w:t>
      </w:r>
      <w:r w:rsidRPr="007569C1">
        <w:rPr>
          <w:rFonts w:ascii="Times New Roman" w:eastAsia="Times New Roman" w:hAnsi="Times New Roman" w:cs="Times New Roman"/>
          <w:color w:val="000000"/>
          <w:sz w:val="32"/>
          <w:szCs w:val="32"/>
          <w:lang w:eastAsia="ru-RU"/>
        </w:rPr>
        <w:br/>
      </w:r>
      <w:r w:rsidRPr="007569C1">
        <w:rPr>
          <w:rFonts w:ascii="Times New Roman" w:eastAsia="Times New Roman" w:hAnsi="Times New Roman" w:cs="Times New Roman"/>
          <w:color w:val="000000"/>
          <w:sz w:val="32"/>
          <w:szCs w:val="32"/>
          <w:shd w:val="clear" w:color="auto" w:fill="FFFFFF"/>
          <w:lang w:eastAsia="ru-RU"/>
        </w:rPr>
        <w:t>Но подошва подвела-</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shd w:val="clear" w:color="auto" w:fill="FFFFFF"/>
          <w:lang w:eastAsia="ru-RU"/>
        </w:rPr>
        <w:t>Очень скользкая она.</w:t>
      </w:r>
      <w:r w:rsidRPr="007569C1">
        <w:rPr>
          <w:rFonts w:ascii="Times New Roman" w:eastAsia="Times New Roman" w:hAnsi="Times New Roman" w:cs="Times New Roman"/>
          <w:color w:val="000000"/>
          <w:sz w:val="32"/>
          <w:szCs w:val="32"/>
          <w:lang w:eastAsia="ru-RU"/>
        </w:rPr>
        <w:br/>
      </w:r>
      <w:r w:rsidRPr="007569C1">
        <w:rPr>
          <w:rFonts w:ascii="Times New Roman" w:eastAsia="Times New Roman" w:hAnsi="Times New Roman" w:cs="Times New Roman"/>
          <w:color w:val="000000"/>
          <w:sz w:val="32"/>
          <w:szCs w:val="32"/>
          <w:shd w:val="clear" w:color="auto" w:fill="FFFFFF"/>
          <w:lang w:eastAsia="ru-RU"/>
        </w:rPr>
        <w:t>Сколько бед от гололеда!</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shd w:val="clear" w:color="auto" w:fill="FFFFFF"/>
          <w:lang w:eastAsia="ru-RU"/>
        </w:rPr>
        <w:t>Есть для дворников работа-</w:t>
      </w:r>
      <w:r w:rsidRPr="007569C1">
        <w:rPr>
          <w:rFonts w:ascii="Times New Roman" w:eastAsia="Times New Roman" w:hAnsi="Times New Roman" w:cs="Times New Roman"/>
          <w:color w:val="000000"/>
          <w:sz w:val="32"/>
          <w:szCs w:val="32"/>
          <w:lang w:eastAsia="ru-RU"/>
        </w:rPr>
        <w:br/>
      </w:r>
      <w:r w:rsidRPr="007569C1">
        <w:rPr>
          <w:rFonts w:ascii="Times New Roman" w:eastAsia="Times New Roman" w:hAnsi="Times New Roman" w:cs="Times New Roman"/>
          <w:color w:val="000000"/>
          <w:sz w:val="32"/>
          <w:szCs w:val="32"/>
          <w:shd w:val="clear" w:color="auto" w:fill="FFFFFF"/>
          <w:lang w:eastAsia="ru-RU"/>
        </w:rPr>
        <w:t>Соль насыпать и песок,</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shd w:val="clear" w:color="auto" w:fill="FFFFFF"/>
          <w:lang w:eastAsia="ru-RU"/>
        </w:rPr>
        <w:t> Чтоб пройти прохожий мог.</w:t>
      </w:r>
    </w:p>
    <w:p w:rsidR="007569C1" w:rsidRPr="007569C1" w:rsidRDefault="007569C1" w:rsidP="007569C1">
      <w:pPr>
        <w:shd w:val="clear" w:color="auto" w:fill="FFFFFF"/>
        <w:spacing w:after="0" w:line="240" w:lineRule="auto"/>
        <w:ind w:firstLine="708"/>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 xml:space="preserve">С наступлением зимы мы ждем много снега, но, к сожалению, снега совсем мало, зато заморозки чередуются с оттепелью. А это, как </w:t>
      </w:r>
      <w:proofErr w:type="gramStart"/>
      <w:r w:rsidRPr="007569C1">
        <w:rPr>
          <w:rFonts w:ascii="Times New Roman" w:eastAsia="Times New Roman" w:hAnsi="Times New Roman" w:cs="Times New Roman"/>
          <w:color w:val="000000"/>
          <w:sz w:val="32"/>
          <w:szCs w:val="32"/>
          <w:lang w:eastAsia="ru-RU"/>
        </w:rPr>
        <w:t>известно,  наилучшие</w:t>
      </w:r>
      <w:proofErr w:type="gramEnd"/>
      <w:r w:rsidRPr="007569C1">
        <w:rPr>
          <w:rFonts w:ascii="Times New Roman" w:eastAsia="Times New Roman" w:hAnsi="Times New Roman" w:cs="Times New Roman"/>
          <w:color w:val="000000"/>
          <w:sz w:val="32"/>
          <w:szCs w:val="32"/>
          <w:lang w:eastAsia="ru-RU"/>
        </w:rPr>
        <w:t xml:space="preserve">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Проще простого в гололед получить ушиб, или того хуже перелом.</w:t>
      </w:r>
    </w:p>
    <w:p w:rsidR="007569C1" w:rsidRPr="007569C1" w:rsidRDefault="007569C1" w:rsidP="007569C1">
      <w:pPr>
        <w:shd w:val="clear" w:color="auto" w:fill="FFFFFF"/>
        <w:spacing w:after="0" w:line="240" w:lineRule="auto"/>
        <w:ind w:firstLine="708"/>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Что же такое гололед и гололедица?</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Гололедица — это только лед на дорогах, который образуется после оттепели или дождя при внезапном похолодании.</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Гололед — слой плотного льда, нарастающего на предметах при выпадении переохлажденного дождя или мороси, при тумане и перемещении низких слоистых облаков при отрицательной температуре воздуха у поверхности Земли, близкой к 0°С.</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Чаще всего гололед возникает при резком потеплении, когда теплый воздух проходит над сильно выхоложенной поверхностью.</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 xml:space="preserve">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w:t>
      </w:r>
      <w:r w:rsidRPr="007569C1">
        <w:rPr>
          <w:rFonts w:ascii="Times New Roman" w:eastAsia="Times New Roman" w:hAnsi="Times New Roman" w:cs="Times New Roman"/>
          <w:color w:val="000000"/>
          <w:sz w:val="32"/>
          <w:szCs w:val="32"/>
          <w:lang w:eastAsia="ru-RU"/>
        </w:rPr>
        <w:lastRenderedPageBreak/>
        <w:t>максимальная безопасная скорость движения на трассе находится в пределах 30-40 км/час, а при гололедице – 60 – 70 км/час. Более того, в гололедицу у водителя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В гололед же замерзающий дождь покрывает всю поверхность дороги независимо от того, сколько колес по ней уже проехало.</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Гололедица превращает города в большой каток. Поскользнуться и упасть можно на каждом шагу.</w:t>
      </w:r>
    </w:p>
    <w:p w:rsidR="007569C1" w:rsidRPr="007569C1" w:rsidRDefault="007569C1" w:rsidP="007569C1">
      <w:pPr>
        <w:shd w:val="clear" w:color="auto" w:fill="FFFFFF"/>
        <w:spacing w:after="0" w:line="240" w:lineRule="auto"/>
        <w:ind w:firstLine="708"/>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Но травм можно избежать, если знать и соблюдать пять важных правил.</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Правило первое: держите ребенка за руку</w:t>
      </w:r>
    </w:p>
    <w:p w:rsidR="007569C1" w:rsidRPr="007569C1" w:rsidRDefault="007569C1" w:rsidP="007569C1">
      <w:pPr>
        <w:shd w:val="clear" w:color="auto" w:fill="FFFFFF"/>
        <w:spacing w:after="0" w:line="240" w:lineRule="auto"/>
        <w:ind w:firstLine="708"/>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Поведение детей порой бывает просто непредсказуемым, ребенок может внезапно побежать, последствия в условиях гололеда могут быть очень неприятными. Во избежание подобной ситуации лучше всю дорогу не отпускать руку ребенка. А перед тем, как собираетесь на улицу, регулярно повторяйте с детьми правила безопасного поведения на скользкой дороге – не бегать, не толкаться, не играть, не отпускать руку взрослого.</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Правило второе: не спешите</w:t>
      </w:r>
    </w:p>
    <w:p w:rsidR="007569C1" w:rsidRPr="007569C1" w:rsidRDefault="007569C1" w:rsidP="007569C1">
      <w:pPr>
        <w:shd w:val="clear" w:color="auto" w:fill="FFFFFF"/>
        <w:spacing w:after="0" w:line="240" w:lineRule="auto"/>
        <w:ind w:firstLine="708"/>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 xml:space="preserve">Никогда не надо спешить. Здесь как раз, кстати, поговорка «Тише едешь, дальше будешь». Рекомендуется </w:t>
      </w:r>
      <w:proofErr w:type="gramStart"/>
      <w:r w:rsidRPr="007569C1">
        <w:rPr>
          <w:rFonts w:ascii="Times New Roman" w:eastAsia="Times New Roman" w:hAnsi="Times New Roman" w:cs="Times New Roman"/>
          <w:color w:val="000000"/>
          <w:sz w:val="32"/>
          <w:szCs w:val="32"/>
          <w:lang w:eastAsia="ru-RU"/>
        </w:rPr>
        <w:t>передвигаться  мелкой</w:t>
      </w:r>
      <w:proofErr w:type="gramEnd"/>
      <w:r w:rsidRPr="007569C1">
        <w:rPr>
          <w:rFonts w:ascii="Times New Roman" w:eastAsia="Times New Roman" w:hAnsi="Times New Roman" w:cs="Times New Roman"/>
          <w:color w:val="000000"/>
          <w:sz w:val="32"/>
          <w:szCs w:val="32"/>
          <w:lang w:eastAsia="ru-RU"/>
        </w:rPr>
        <w:t>, шаркающей походкой. Чем шире шаг, тем больше вероятности упасть.</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Бежать и догонять уходящий транспорт, тоже не стоит. Лучше подождать следующую маршрутку или автобус, чем получить травму.</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Правило третье: выбирайте безопасную обувь</w:t>
      </w:r>
    </w:p>
    <w:p w:rsidR="007569C1" w:rsidRPr="007569C1" w:rsidRDefault="007569C1" w:rsidP="007569C1">
      <w:pPr>
        <w:shd w:val="clear" w:color="auto" w:fill="FFFFFF"/>
        <w:spacing w:after="0" w:line="240" w:lineRule="auto"/>
        <w:ind w:firstLine="708"/>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Третье правило гласит о том, что взрослая и детская обувь должна быть удобной и безопасной. 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i/>
          <w:iCs/>
          <w:color w:val="000000"/>
          <w:sz w:val="32"/>
          <w:szCs w:val="32"/>
          <w:lang w:eastAsia="ru-RU"/>
        </w:rPr>
        <w:t>Совет</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У вас гладкая подошва? Наклейте на нее обычный пластырь, и обувь будет меньше скользить.</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Правило четвертое: всегда смотрите под ноги</w:t>
      </w:r>
    </w:p>
    <w:p w:rsidR="007569C1" w:rsidRPr="007569C1" w:rsidRDefault="007569C1" w:rsidP="007569C1">
      <w:pPr>
        <w:shd w:val="clear" w:color="auto" w:fill="FFFFFF"/>
        <w:spacing w:after="0" w:line="240" w:lineRule="auto"/>
        <w:ind w:firstLine="708"/>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Под ноги всегда надо смотреть, а в гололед особенно.  Скользкую тропинку, лучше обойти.</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Правило пятое: научитесь правильно падать</w:t>
      </w:r>
    </w:p>
    <w:p w:rsidR="007569C1" w:rsidRPr="007569C1" w:rsidRDefault="007569C1" w:rsidP="007569C1">
      <w:pPr>
        <w:shd w:val="clear" w:color="auto" w:fill="FFFFFF"/>
        <w:spacing w:after="0" w:line="240" w:lineRule="auto"/>
        <w:ind w:firstLine="708"/>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lastRenderedPageBreak/>
        <w:t>Не всегда человеку удается удержать равновесие. «Падайте без последствий», — советуют врачи. Поэтому следует научиться падать без риска. Для этого:</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1.Присядьте, меньше будет высота падения.</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2. 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мозга, избегайте удара затылком.</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3.Падая, старайтесь завалиться на бок, так будет меньше травм.</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Поскользнувшись и упав, человек стремиться побыстрее подняться. Но не стоит торопиться. Сначала надо осмотреть себя, пошевелить руками и ногами. Если боли нет, можно вставать. Ну а если появились болезненные ощущения, надо постараться определить, чем они вызваны - ушибом, повреждением связок или переломом кости. </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Помните</w:t>
      </w:r>
    </w:p>
    <w:p w:rsidR="007569C1" w:rsidRPr="007569C1" w:rsidRDefault="007569C1" w:rsidP="007569C1">
      <w:pPr>
        <w:numPr>
          <w:ilvl w:val="0"/>
          <w:numId w:val="1"/>
        </w:numPr>
        <w:shd w:val="clear" w:color="auto" w:fill="FFFFFF"/>
        <w:spacing w:before="30" w:after="30" w:line="240" w:lineRule="auto"/>
        <w:ind w:left="0"/>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Помните и не забывайте, что под снегом может быть лед.</w:t>
      </w:r>
    </w:p>
    <w:p w:rsidR="007569C1" w:rsidRPr="007569C1" w:rsidRDefault="007569C1" w:rsidP="007569C1">
      <w:pPr>
        <w:numPr>
          <w:ilvl w:val="0"/>
          <w:numId w:val="1"/>
        </w:numPr>
        <w:shd w:val="clear" w:color="auto" w:fill="FFFFFF"/>
        <w:spacing w:before="30" w:after="30" w:line="240" w:lineRule="auto"/>
        <w:ind w:left="0"/>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 xml:space="preserve">Если конечность опухла и болит, срочно к доктору в </w:t>
      </w:r>
      <w:proofErr w:type="spellStart"/>
      <w:r w:rsidRPr="007569C1">
        <w:rPr>
          <w:rFonts w:ascii="Times New Roman" w:eastAsia="Times New Roman" w:hAnsi="Times New Roman" w:cs="Times New Roman"/>
          <w:color w:val="000000"/>
          <w:sz w:val="32"/>
          <w:szCs w:val="32"/>
          <w:lang w:eastAsia="ru-RU"/>
        </w:rPr>
        <w:t>травмпункт</w:t>
      </w:r>
      <w:proofErr w:type="spellEnd"/>
      <w:r w:rsidRPr="007569C1">
        <w:rPr>
          <w:rFonts w:ascii="Times New Roman" w:eastAsia="Times New Roman" w:hAnsi="Times New Roman" w:cs="Times New Roman"/>
          <w:color w:val="000000"/>
          <w:sz w:val="32"/>
          <w:szCs w:val="32"/>
          <w:lang w:eastAsia="ru-RU"/>
        </w:rPr>
        <w:t>.</w:t>
      </w:r>
    </w:p>
    <w:p w:rsidR="007569C1" w:rsidRPr="007569C1" w:rsidRDefault="007569C1" w:rsidP="007569C1">
      <w:pPr>
        <w:numPr>
          <w:ilvl w:val="0"/>
          <w:numId w:val="1"/>
        </w:numPr>
        <w:shd w:val="clear" w:color="auto" w:fill="FFFFFF"/>
        <w:spacing w:before="30" w:after="30" w:line="240" w:lineRule="auto"/>
        <w:ind w:left="0"/>
        <w:rPr>
          <w:rFonts w:ascii="Calibri" w:eastAsia="Times New Roman" w:hAnsi="Calibri" w:cs="Calibri"/>
          <w:color w:val="000000"/>
          <w:lang w:eastAsia="ru-RU"/>
        </w:rPr>
      </w:pPr>
      <w:r w:rsidRPr="007569C1">
        <w:rPr>
          <w:rFonts w:ascii="Times New Roman" w:eastAsia="Times New Roman" w:hAnsi="Times New Roman" w:cs="Times New Roman"/>
          <w:color w:val="000000"/>
          <w:sz w:val="32"/>
          <w:szCs w:val="32"/>
          <w:lang w:eastAsia="ru-RU"/>
        </w:rPr>
        <w:t>Упав на спину, не можете пошевелиться, срочно звоните в «Скорую помощь».</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Переходя через дорогу, соблюдайте правила дорожного движения, не переходите улицу и не перебегайте перед близко идущим транспортом. ПОМНИТЕ - проезжая часть скользкая и торможение транспорта затруднено, возможны заносы.</w:t>
      </w:r>
    </w:p>
    <w:p w:rsidR="007569C1" w:rsidRPr="007569C1" w:rsidRDefault="007569C1" w:rsidP="007569C1">
      <w:pPr>
        <w:shd w:val="clear" w:color="auto" w:fill="FFFFFF"/>
        <w:spacing w:after="0" w:line="240" w:lineRule="auto"/>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При наличии светофора - переходите только на зеленый свет. В гололед выбирайте более безопасный маршрут и выходите из дома заблаговременно.</w:t>
      </w:r>
      <w:r w:rsidRPr="007569C1">
        <w:rPr>
          <w:rFonts w:ascii="Times New Roman" w:eastAsia="Times New Roman" w:hAnsi="Times New Roman" w:cs="Times New Roman"/>
          <w:b/>
          <w:bCs/>
          <w:color w:val="000000"/>
          <w:sz w:val="32"/>
          <w:szCs w:val="32"/>
          <w:lang w:eastAsia="ru-RU"/>
        </w:rPr>
        <w:b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 </w:t>
      </w:r>
    </w:p>
    <w:p w:rsidR="007569C1" w:rsidRPr="007569C1" w:rsidRDefault="007569C1" w:rsidP="007569C1">
      <w:pPr>
        <w:shd w:val="clear" w:color="auto" w:fill="FFFFFF"/>
        <w:spacing w:after="0" w:line="240" w:lineRule="auto"/>
        <w:jc w:val="center"/>
        <w:rPr>
          <w:rFonts w:ascii="Calibri" w:eastAsia="Times New Roman" w:hAnsi="Calibri" w:cs="Calibri"/>
          <w:color w:val="000000"/>
          <w:lang w:eastAsia="ru-RU"/>
        </w:rPr>
      </w:pPr>
      <w:r w:rsidRPr="007569C1">
        <w:rPr>
          <w:rFonts w:ascii="Times New Roman" w:eastAsia="Times New Roman" w:hAnsi="Times New Roman" w:cs="Times New Roman"/>
          <w:b/>
          <w:bCs/>
          <w:color w:val="000000"/>
          <w:sz w:val="32"/>
          <w:szCs w:val="32"/>
          <w:lang w:eastAsia="ru-RU"/>
        </w:rPr>
        <w:t>Уважаемые родители – будьте бдительны, соблюдайте меры предосторожности при гололеде!</w:t>
      </w:r>
    </w:p>
    <w:p w:rsidR="00A06373" w:rsidRDefault="00A06373"/>
    <w:sectPr w:rsidR="00A06373" w:rsidSect="007569C1">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Gigi">
    <w:charset w:val="00"/>
    <w:family w:val="decorative"/>
    <w:pitch w:val="variable"/>
    <w:sig w:usb0="00000003" w:usb1="00000000" w:usb2="00000000" w:usb3="00000000" w:csb0="00000001"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75F7C"/>
    <w:multiLevelType w:val="multilevel"/>
    <w:tmpl w:val="DA7E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C1"/>
    <w:rsid w:val="007569C1"/>
    <w:rsid w:val="00A06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9D1ED"/>
  <w15:chartTrackingRefBased/>
  <w15:docId w15:val="{4F7C9F49-A3FE-4399-82FB-98B42DBBB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810</Words>
  <Characters>4621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1</cp:revision>
  <dcterms:created xsi:type="dcterms:W3CDTF">2021-03-26T08:15:00Z</dcterms:created>
  <dcterms:modified xsi:type="dcterms:W3CDTF">2021-03-26T08:16:00Z</dcterms:modified>
</cp:coreProperties>
</file>