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7D" w:rsidRDefault="00A1077D" w:rsidP="00A1077D">
      <w:pPr>
        <w:ind w:left="-567"/>
        <w:jc w:val="center"/>
      </w:pPr>
      <w:r>
        <w:rPr>
          <w:noProof/>
          <w:lang w:eastAsia="ru-RU"/>
        </w:rPr>
        <w:drawing>
          <wp:inline distT="0" distB="0" distL="0" distR="0">
            <wp:extent cx="4543425" cy="2609850"/>
            <wp:effectExtent l="0" t="0" r="9525" b="0"/>
            <wp:docPr id="3" name="Рисунок 3" descr="Картинки по запросу &quot;психологические особенности детей 5-6 ле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&quot;психологические особенности детей 5-6 лет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001" cy="261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С 5 лет ребенок вступает в старший дошкольный возраст, а это начало активной подготовки к школе и важнейший период формирования личности.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Возраст пяти лет -</w:t>
      </w:r>
      <w:r w:rsidRPr="008300D9">
        <w:rPr>
          <w:color w:val="333333"/>
          <w:sz w:val="28"/>
          <w:szCs w:val="28"/>
        </w:rPr>
        <w:t xml:space="preserve"> последний из дошкольных возрастов, когда в психике ребенка появляются принципиально новые образования, а именно: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 xml:space="preserve">- </w:t>
      </w:r>
      <w:r w:rsidRPr="008300D9">
        <w:rPr>
          <w:b/>
          <w:color w:val="333333"/>
          <w:sz w:val="28"/>
          <w:szCs w:val="28"/>
        </w:rPr>
        <w:t>формируется произвольность психических процессов</w:t>
      </w:r>
      <w:r>
        <w:rPr>
          <w:b/>
          <w:color w:val="333333"/>
          <w:sz w:val="28"/>
          <w:szCs w:val="28"/>
        </w:rPr>
        <w:t>:</w:t>
      </w:r>
      <w:r w:rsidRPr="008300D9">
        <w:rPr>
          <w:color w:val="333333"/>
          <w:sz w:val="28"/>
          <w:szCs w:val="28"/>
        </w:rPr>
        <w:t xml:space="preserve"> восприятия, памяти, внимания, мышления и д</w:t>
      </w:r>
      <w:r>
        <w:rPr>
          <w:color w:val="333333"/>
          <w:sz w:val="28"/>
          <w:szCs w:val="28"/>
        </w:rPr>
        <w:t>р. -</w:t>
      </w:r>
      <w:r w:rsidRPr="008300D9">
        <w:rPr>
          <w:color w:val="333333"/>
          <w:sz w:val="28"/>
          <w:szCs w:val="28"/>
        </w:rPr>
        <w:t xml:space="preserve"> и вытекающая отсюда способность управлять своим поведением</w:t>
      </w:r>
      <w:r>
        <w:rPr>
          <w:color w:val="333333"/>
          <w:sz w:val="28"/>
          <w:szCs w:val="28"/>
        </w:rPr>
        <w:t>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b/>
          <w:color w:val="333333"/>
          <w:sz w:val="28"/>
          <w:szCs w:val="28"/>
        </w:rPr>
      </w:pPr>
      <w:r w:rsidRPr="008300D9">
        <w:rPr>
          <w:b/>
          <w:color w:val="333333"/>
          <w:sz w:val="28"/>
          <w:szCs w:val="28"/>
        </w:rPr>
        <w:t>- изменения в образе-Я</w:t>
      </w:r>
      <w:r w:rsidRPr="008300D9">
        <w:rPr>
          <w:color w:val="333333"/>
          <w:sz w:val="28"/>
          <w:szCs w:val="28"/>
        </w:rPr>
        <w:t>;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b/>
          <w:color w:val="333333"/>
          <w:sz w:val="28"/>
          <w:szCs w:val="28"/>
        </w:rPr>
        <w:t>- отношения со сверстниками</w:t>
      </w:r>
      <w:r w:rsidRPr="008300D9">
        <w:rPr>
          <w:color w:val="333333"/>
          <w:sz w:val="28"/>
          <w:szCs w:val="28"/>
        </w:rPr>
        <w:t xml:space="preserve"> переходят на принципиально новый уровень.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i/>
          <w:color w:val="333333"/>
          <w:sz w:val="28"/>
          <w:szCs w:val="28"/>
        </w:rPr>
        <w:t>Произвольность психических процессов</w:t>
      </w:r>
      <w:r w:rsidRPr="008300D9">
        <w:rPr>
          <w:color w:val="333333"/>
          <w:sz w:val="28"/>
          <w:szCs w:val="28"/>
        </w:rPr>
        <w:t xml:space="preserve"> – это психологический механизм волевой регуляции, умение заставить себя запомнить то, что само не запоминается, и быть внимательным к тому, что совсем не интересно, поскольку перед ребенком поставлена такая задача.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center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И</w:t>
      </w:r>
      <w:r w:rsidRPr="008300D9">
        <w:rPr>
          <w:rStyle w:val="a4"/>
          <w:color w:val="333333"/>
          <w:sz w:val="28"/>
          <w:szCs w:val="28"/>
        </w:rPr>
        <w:t>зменения в образе-Я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 5 лет в образе -</w:t>
      </w:r>
      <w:r w:rsidRPr="008300D9">
        <w:rPr>
          <w:color w:val="333333"/>
          <w:sz w:val="28"/>
          <w:szCs w:val="28"/>
        </w:rPr>
        <w:t xml:space="preserve"> Я ребенка присутствуют только те качества, которые, по мнению ребенка, у него имеются («Я-реальное» - пол, цвет глаз, волос, что умеет, что любит).</w:t>
      </w:r>
      <w:r>
        <w:rPr>
          <w:color w:val="333333"/>
          <w:sz w:val="28"/>
          <w:szCs w:val="28"/>
        </w:rPr>
        <w:t xml:space="preserve"> Но п</w:t>
      </w:r>
      <w:r w:rsidRPr="008300D9">
        <w:rPr>
          <w:color w:val="333333"/>
          <w:sz w:val="28"/>
          <w:szCs w:val="28"/>
        </w:rPr>
        <w:t>осле 5 лет появляются представления о том</w:t>
      </w:r>
      <w:r>
        <w:rPr>
          <w:color w:val="333333"/>
          <w:sz w:val="28"/>
          <w:szCs w:val="28"/>
        </w:rPr>
        <w:t>, кем и каким он хотел бы быть -</w:t>
      </w:r>
      <w:r w:rsidRPr="008300D9">
        <w:rPr>
          <w:color w:val="333333"/>
          <w:sz w:val="28"/>
          <w:szCs w:val="28"/>
        </w:rPr>
        <w:t xml:space="preserve"> «Я-идеальное»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Так, ребенок шестого года жизни не говорит и не думает о том, что он хотел бы иметь те или иные черты характера.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 xml:space="preserve"> Дошкольник обычно просто хочет быть похожим на персонажей сказки, фильма, рассказа, на кого-нибудь из знакомых людей. Появление идеального </w:t>
      </w:r>
      <w:proofErr w:type="gramStart"/>
      <w:r w:rsidRPr="008300D9">
        <w:rPr>
          <w:color w:val="333333"/>
          <w:sz w:val="28"/>
          <w:szCs w:val="28"/>
        </w:rPr>
        <w:t>Я</w:t>
      </w:r>
      <w:proofErr w:type="gramEnd"/>
      <w:r w:rsidRPr="008300D9">
        <w:rPr>
          <w:color w:val="333333"/>
          <w:sz w:val="28"/>
          <w:szCs w:val="28"/>
        </w:rPr>
        <w:t>, является психологической предпосылкой становления учебной мотивации (ребенка привлекает в учении не выписывание палочек и букв, а желание видеть себя «умным», «умеющим»).</w:t>
      </w:r>
    </w:p>
    <w:p w:rsid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 Ист</w:t>
      </w:r>
      <w:r>
        <w:rPr>
          <w:color w:val="333333"/>
          <w:sz w:val="28"/>
          <w:szCs w:val="28"/>
        </w:rPr>
        <w:t>очник отношения ребенка к себе -</w:t>
      </w:r>
      <w:r w:rsidRPr="008300D9">
        <w:rPr>
          <w:color w:val="333333"/>
          <w:sz w:val="28"/>
          <w:szCs w:val="28"/>
        </w:rPr>
        <w:t xml:space="preserve"> это оценки и отношение к нему окружающих взрослых. Самооценка становится дифференцированной, доступна самокритичность, самооценка не завышена, то есть адекватна. Начинают появляться представления о желательных и нежелательных чертах и особенностях (и представления о том, кем и каким он не хотел бы быть</w:t>
      </w:r>
      <w:r>
        <w:rPr>
          <w:color w:val="333333"/>
          <w:sz w:val="28"/>
          <w:szCs w:val="28"/>
        </w:rPr>
        <w:t xml:space="preserve"> ни в коем случае - </w:t>
      </w:r>
      <w:r w:rsidRPr="008300D9">
        <w:rPr>
          <w:color w:val="333333"/>
          <w:sz w:val="28"/>
          <w:szCs w:val="28"/>
        </w:rPr>
        <w:t>Я-отвергаемое)</w:t>
      </w:r>
      <w:r>
        <w:rPr>
          <w:color w:val="333333"/>
          <w:sz w:val="28"/>
          <w:szCs w:val="28"/>
        </w:rPr>
        <w:t>.</w:t>
      </w:r>
    </w:p>
    <w:p w:rsid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Отношения к сверстникам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Прогресс в психическом развитии создает благоприятные условия для появления нового типа взаимоотношений со сверстниками:</w:t>
      </w:r>
    </w:p>
    <w:p w:rsidR="00590522" w:rsidRDefault="008300D9" w:rsidP="005905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 xml:space="preserve"> развитие </w:t>
      </w:r>
      <w:r w:rsidR="00590522">
        <w:rPr>
          <w:color w:val="333333"/>
          <w:sz w:val="28"/>
          <w:szCs w:val="28"/>
        </w:rPr>
        <w:t>речи достигает высокого уровня -</w:t>
      </w:r>
      <w:r w:rsidRPr="008300D9">
        <w:rPr>
          <w:color w:val="333333"/>
          <w:sz w:val="28"/>
          <w:szCs w:val="28"/>
        </w:rPr>
        <w:t xml:space="preserve"> не препятствует взаимопони</w:t>
      </w:r>
      <w:r w:rsidR="00590522">
        <w:rPr>
          <w:color w:val="333333"/>
          <w:sz w:val="28"/>
          <w:szCs w:val="28"/>
        </w:rPr>
        <w:t>манию;</w:t>
      </w:r>
    </w:p>
    <w:p w:rsidR="00590522" w:rsidRDefault="008300D9" w:rsidP="005905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накопление багажа различных знаний об окружающем мире</w:t>
      </w:r>
      <w:r w:rsidR="00590522">
        <w:rPr>
          <w:color w:val="333333"/>
          <w:sz w:val="28"/>
          <w:szCs w:val="28"/>
        </w:rPr>
        <w:t>, ребенок стремится поделиться;</w:t>
      </w:r>
    </w:p>
    <w:p w:rsidR="00590522" w:rsidRDefault="008300D9" w:rsidP="005905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развитие произвольности способствует самостоятельно</w:t>
      </w:r>
      <w:r w:rsidR="00590522">
        <w:rPr>
          <w:color w:val="333333"/>
          <w:sz w:val="28"/>
          <w:szCs w:val="28"/>
        </w:rPr>
        <w:t>му налаживанию совместной игры;</w:t>
      </w:r>
    </w:p>
    <w:p w:rsidR="008300D9" w:rsidRPr="008300D9" w:rsidRDefault="008300D9" w:rsidP="005905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интерес ребенка к себе и своим качествам распространяется и на сверстников создает благоприятные условия для появления нового типа взаимоотношений и общения со сверстниками.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b/>
          <w:bCs/>
          <w:color w:val="333333"/>
          <w:sz w:val="28"/>
          <w:szCs w:val="28"/>
        </w:rPr>
        <w:t> </w:t>
      </w:r>
      <w:r w:rsidRPr="008300D9">
        <w:rPr>
          <w:color w:val="333333"/>
          <w:sz w:val="28"/>
          <w:szCs w:val="28"/>
        </w:rPr>
        <w:t>Существенные изменения происходят в этом возрасте в детской игре, а именно в игровом взаимодействии, в котором существенное место начинает занимать совместное обсуждение правил игры. Дети часто пытаются контролировать действия друг друга - указывают, как должен себя вести тот или иной персонаж, ссылаясь на правила.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Происходит разделение детей на более заметных и популярных, пользующихся симпатией и уважением сверстников, и детей малозаметных, не представляющих на этом фоне интереса для остальных. Мотивами выбора может быть общая положительная оценка, выделение положительных качеств, совместная деятельность, дружеские взаимоотношения.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Начиная с этого возраста, сверстник постепенно приобретает по-настоящему серьезное значение для ребенка.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Популярность ребенка в группе зависят от успеха, которого он добивается в совместной деятельности с детьми.</w:t>
      </w:r>
    </w:p>
    <w:p w:rsidR="008300D9" w:rsidRPr="008300D9" w:rsidRDefault="008300D9" w:rsidP="00590522">
      <w:pPr>
        <w:pStyle w:val="a3"/>
        <w:shd w:val="clear" w:color="auto" w:fill="FFFFFF"/>
        <w:spacing w:before="0" w:beforeAutospacing="0" w:after="0" w:afterAutospacing="0"/>
        <w:ind w:left="-567" w:firstLine="680"/>
        <w:jc w:val="center"/>
        <w:rPr>
          <w:color w:val="333333"/>
          <w:sz w:val="28"/>
          <w:szCs w:val="28"/>
        </w:rPr>
      </w:pPr>
      <w:r w:rsidRPr="008300D9">
        <w:rPr>
          <w:rStyle w:val="a4"/>
          <w:color w:val="333333"/>
          <w:sz w:val="28"/>
          <w:szCs w:val="28"/>
        </w:rPr>
        <w:t>В</w:t>
      </w:r>
      <w:r w:rsidR="00590522">
        <w:rPr>
          <w:rStyle w:val="a4"/>
          <w:color w:val="333333"/>
          <w:sz w:val="28"/>
          <w:szCs w:val="28"/>
        </w:rPr>
        <w:t>зрослые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Родители (и значимые взрослые) в этот период выступают для ребенка образцом поведения. Благодаря взрослому, ребенок усваивает нравственные законы, учится оценивать свои поступки и поступки окружающих его людей. По мере усвоения норм и правил поведения они становятся теми мерками, которыми пользуется ребенок в оценке других людей.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Но приложить эти мерки к себе самому ребенку очень трудно. Переживания, захватывающие ребенка и толкающие его на те, или иные поступки, заслоняют от него смысл совершенных поступков.</w:t>
      </w:r>
    </w:p>
    <w:p w:rsidR="008300D9" w:rsidRPr="008300D9" w:rsidRDefault="008300D9" w:rsidP="003D5992">
      <w:pPr>
        <w:pStyle w:val="a3"/>
        <w:shd w:val="clear" w:color="auto" w:fill="FFFFFF"/>
        <w:spacing w:before="0" w:beforeAutospacing="0" w:after="16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i/>
          <w:iCs/>
          <w:color w:val="333333"/>
          <w:sz w:val="28"/>
          <w:szCs w:val="28"/>
        </w:rPr>
        <w:t xml:space="preserve">Соблюдение норм (дружно играть, делиться игрушками, контролировать агрессию и т. д.), как правило, в этом возрасте возможно лишь с теми, кто наиболее симпатичен, </w:t>
      </w:r>
      <w:proofErr w:type="spellStart"/>
      <w:r w:rsidRPr="008300D9">
        <w:rPr>
          <w:i/>
          <w:iCs/>
          <w:color w:val="333333"/>
          <w:sz w:val="28"/>
          <w:szCs w:val="28"/>
        </w:rPr>
        <w:t>т.е</w:t>
      </w:r>
      <w:proofErr w:type="spellEnd"/>
      <w:r w:rsidRPr="008300D9">
        <w:rPr>
          <w:i/>
          <w:iCs/>
          <w:color w:val="333333"/>
          <w:sz w:val="28"/>
          <w:szCs w:val="28"/>
        </w:rPr>
        <w:t xml:space="preserve"> с друзьями.</w:t>
      </w:r>
    </w:p>
    <w:p w:rsidR="00590522" w:rsidRDefault="008300D9" w:rsidP="00590522">
      <w:pPr>
        <w:pStyle w:val="a3"/>
        <w:shd w:val="clear" w:color="auto" w:fill="FFFFFF"/>
        <w:spacing w:before="0" w:beforeAutospacing="0" w:after="0" w:afterAutospacing="0"/>
        <w:ind w:left="-567" w:firstLine="680"/>
        <w:jc w:val="center"/>
        <w:rPr>
          <w:rStyle w:val="a4"/>
          <w:color w:val="333333"/>
          <w:sz w:val="28"/>
          <w:szCs w:val="28"/>
        </w:rPr>
      </w:pPr>
      <w:r w:rsidRPr="008300D9">
        <w:rPr>
          <w:rStyle w:val="a4"/>
          <w:color w:val="333333"/>
          <w:sz w:val="28"/>
          <w:szCs w:val="28"/>
        </w:rPr>
        <w:t>И</w:t>
      </w:r>
      <w:r w:rsidR="00590522">
        <w:rPr>
          <w:rStyle w:val="a4"/>
          <w:color w:val="333333"/>
          <w:sz w:val="28"/>
          <w:szCs w:val="28"/>
        </w:rPr>
        <w:t>нтерес к</w:t>
      </w:r>
      <w:r w:rsidRPr="008300D9">
        <w:rPr>
          <w:rStyle w:val="a4"/>
          <w:color w:val="333333"/>
          <w:sz w:val="28"/>
          <w:szCs w:val="28"/>
        </w:rPr>
        <w:t xml:space="preserve"> </w:t>
      </w:r>
      <w:r w:rsidR="00590522">
        <w:rPr>
          <w:rStyle w:val="a4"/>
          <w:color w:val="333333"/>
          <w:sz w:val="28"/>
          <w:szCs w:val="28"/>
        </w:rPr>
        <w:t>противоположному полу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590522">
        <w:rPr>
          <w:b/>
          <w:bCs/>
          <w:i/>
          <w:color w:val="333333"/>
          <w:sz w:val="28"/>
          <w:szCs w:val="28"/>
        </w:rPr>
        <w:t>В 5-6 лет у ребёнка формируется система первичной гендерной идентичности.</w:t>
      </w:r>
      <w:r w:rsidRPr="008300D9">
        <w:rPr>
          <w:b/>
          <w:bCs/>
          <w:color w:val="333333"/>
          <w:sz w:val="28"/>
          <w:szCs w:val="28"/>
        </w:rPr>
        <w:t> </w:t>
      </w:r>
      <w:r w:rsidRPr="008300D9">
        <w:rPr>
          <w:color w:val="333333"/>
          <w:sz w:val="28"/>
          <w:szCs w:val="28"/>
        </w:rPr>
        <w:t>Дети оценивают свои поступки в соответствии с гендерной принадлежностью, замечают проявления женских и мужских качеств в поведении окружающих взрослых, ориентируются на социально одобряемые образцы.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lastRenderedPageBreak/>
        <w:t>При обосновании выбора сверстников противоположного пола мальчики опираются на такие качества девочек, как красота, н</w:t>
      </w:r>
      <w:r w:rsidR="00590522">
        <w:rPr>
          <w:color w:val="333333"/>
          <w:sz w:val="28"/>
          <w:szCs w:val="28"/>
        </w:rPr>
        <w:t>ежность, ласковость, а девочки -</w:t>
      </w:r>
      <w:r w:rsidRPr="008300D9">
        <w:rPr>
          <w:color w:val="333333"/>
          <w:sz w:val="28"/>
          <w:szCs w:val="28"/>
        </w:rPr>
        <w:t xml:space="preserve"> на такие, как сила, способность заступиться за другого.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При этом если мальчики обладают ярко выраженными женскими качествами, то они отвергаются сверстниками, девочки же принимают в свою компанию таких мальчиков.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 xml:space="preserve">Родителям надо помнить, что в этот возрастной период для детей характерно проявление любопытства в отношении того как именно устроен противоположный пол. </w:t>
      </w:r>
      <w:proofErr w:type="spellStart"/>
      <w:r w:rsidRPr="008300D9">
        <w:rPr>
          <w:color w:val="333333"/>
          <w:sz w:val="28"/>
          <w:szCs w:val="28"/>
        </w:rPr>
        <w:t>Т.е</w:t>
      </w:r>
      <w:proofErr w:type="spellEnd"/>
      <w:r w:rsidRPr="008300D9">
        <w:rPr>
          <w:color w:val="333333"/>
          <w:sz w:val="28"/>
          <w:szCs w:val="28"/>
        </w:rPr>
        <w:t xml:space="preserve"> детей интересуют </w:t>
      </w:r>
      <w:r w:rsidRPr="008300D9">
        <w:rPr>
          <w:color w:val="333333"/>
          <w:sz w:val="28"/>
          <w:szCs w:val="28"/>
          <w:u w:val="single"/>
        </w:rPr>
        <w:t>конкретные физические различия</w:t>
      </w:r>
      <w:r w:rsidRPr="008300D9">
        <w:rPr>
          <w:color w:val="333333"/>
          <w:sz w:val="28"/>
          <w:szCs w:val="28"/>
        </w:rPr>
        <w:t xml:space="preserve"> между девочками и мальчиками. Данный интерес является исключительно </w:t>
      </w:r>
      <w:r w:rsidR="00590522" w:rsidRPr="00590522">
        <w:rPr>
          <w:b/>
          <w:color w:val="333333"/>
          <w:sz w:val="28"/>
          <w:szCs w:val="28"/>
        </w:rPr>
        <w:t>исследовательским</w:t>
      </w:r>
      <w:r w:rsidRPr="008300D9">
        <w:rPr>
          <w:color w:val="333333"/>
          <w:sz w:val="28"/>
          <w:szCs w:val="28"/>
        </w:rPr>
        <w:t xml:space="preserve"> и исключительно </w:t>
      </w:r>
      <w:r w:rsidR="00590522" w:rsidRPr="00590522">
        <w:rPr>
          <w:b/>
          <w:color w:val="333333"/>
          <w:sz w:val="28"/>
          <w:szCs w:val="28"/>
        </w:rPr>
        <w:t>нормален</w:t>
      </w:r>
      <w:r w:rsidRPr="008300D9">
        <w:rPr>
          <w:color w:val="333333"/>
          <w:sz w:val="28"/>
          <w:szCs w:val="28"/>
        </w:rPr>
        <w:t xml:space="preserve"> для детей данной возрастной группы.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Нужно наоборот задуматься, если ваш ребенок не проявляет никакого интереса к физическим отличиям противоположного пола. Ведь это может быть и следствием дисгармонии в ваших отношениях – почему он не задает вам (самому близкому человеку на свете) «эти» вопросы? Или быть может он уже узнал что-то об «этом» со стороны? Тут возникает вопрос, в каком формате была подана информация? И как ее восприняло ребенок? Или же в развитии психики ребенка существуют серьезные проблемы.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Взрослым не нужно искать в этом естественном проявлении любопытства у детей нечто, что характерно только для взрослых (здесь не место ханжеству!) Необходимо проявить максимум такта в случаях, когда дети от любопытных вопросов - переходят к практическому наблюдению. Неадекватная реакция взрослого в данной ситуации может нанести серьезный вред психике ребенка и помешать формированию гендерной идентичности.</w:t>
      </w:r>
    </w:p>
    <w:p w:rsidR="008300D9" w:rsidRPr="008300D9" w:rsidRDefault="008300D9" w:rsidP="003D5992">
      <w:pPr>
        <w:pStyle w:val="a3"/>
        <w:shd w:val="clear" w:color="auto" w:fill="FFFFFF"/>
        <w:spacing w:before="0" w:beforeAutospacing="0" w:after="16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Также так же могут задавать вопросы, связанные с</w:t>
      </w:r>
      <w:r w:rsidR="00590522">
        <w:rPr>
          <w:color w:val="333333"/>
          <w:sz w:val="28"/>
          <w:szCs w:val="28"/>
        </w:rPr>
        <w:t xml:space="preserve"> собственным появлением на свет</w:t>
      </w:r>
      <w:r w:rsidRPr="008300D9">
        <w:rPr>
          <w:color w:val="333333"/>
          <w:sz w:val="28"/>
          <w:szCs w:val="28"/>
        </w:rPr>
        <w:t>: «А как именно я родился?» или «А как я к тебе попал?» Родителям надо быть готовыми к подобным вопросам (хотя чаще всего мы к ним совершенно не готовы). Ведь нужно найти такие слова, чтобы суметь объясни</w:t>
      </w:r>
      <w:r w:rsidR="00590522">
        <w:rPr>
          <w:color w:val="333333"/>
          <w:sz w:val="28"/>
          <w:szCs w:val="28"/>
        </w:rPr>
        <w:t>ть всю специфику разности полов</w:t>
      </w:r>
      <w:r w:rsidRPr="008300D9">
        <w:rPr>
          <w:color w:val="333333"/>
          <w:sz w:val="28"/>
          <w:szCs w:val="28"/>
        </w:rPr>
        <w:t> на языке понятном ребенку. Попробуйте вспомнить свое собственное детство… Ведь мы, взрослые, тоже когда-то были детьми, с точно такими же жизненно важными вопросами! Какие слова взрослого были бы вам понятны, и в полной мере удовлетворили бы ваш интерес?</w:t>
      </w:r>
    </w:p>
    <w:p w:rsidR="008300D9" w:rsidRPr="008300D9" w:rsidRDefault="008300D9" w:rsidP="00590522">
      <w:pPr>
        <w:pStyle w:val="a3"/>
        <w:shd w:val="clear" w:color="auto" w:fill="FFFFFF"/>
        <w:spacing w:before="0" w:beforeAutospacing="0" w:after="0" w:afterAutospacing="0"/>
        <w:ind w:left="-567" w:firstLine="680"/>
        <w:jc w:val="center"/>
        <w:rPr>
          <w:color w:val="333333"/>
          <w:sz w:val="28"/>
          <w:szCs w:val="28"/>
        </w:rPr>
      </w:pPr>
      <w:r w:rsidRPr="008300D9">
        <w:rPr>
          <w:rStyle w:val="a4"/>
          <w:color w:val="333333"/>
          <w:sz w:val="28"/>
          <w:szCs w:val="28"/>
        </w:rPr>
        <w:t>Ф</w:t>
      </w:r>
      <w:r w:rsidR="00590522">
        <w:rPr>
          <w:rStyle w:val="a4"/>
          <w:color w:val="333333"/>
          <w:sz w:val="28"/>
          <w:szCs w:val="28"/>
        </w:rPr>
        <w:t>ормирование</w:t>
      </w:r>
      <w:r w:rsidRPr="008300D9">
        <w:rPr>
          <w:rStyle w:val="a4"/>
          <w:color w:val="333333"/>
          <w:sz w:val="28"/>
          <w:szCs w:val="28"/>
        </w:rPr>
        <w:t xml:space="preserve"> </w:t>
      </w:r>
      <w:r w:rsidR="00590522">
        <w:rPr>
          <w:rStyle w:val="a4"/>
          <w:color w:val="333333"/>
          <w:sz w:val="28"/>
          <w:szCs w:val="28"/>
        </w:rPr>
        <w:t>ретроспективного видения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В этом возрасте появляется способность представлять себе и удерживать в сознании цепочку взаимосвязанный событий: ребенок уже может понимать прошлое и будущее, накапливать знания о мире. Ребенок пытается восстановить ретроспективную линию собственной жизни.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В это время появляется вопрос: - откуда я взялся? А также у детей возникает вопрос о том, что значит умереть? (появляется осознаваемый страх смерти).</w:t>
      </w:r>
    </w:p>
    <w:p w:rsidR="008300D9" w:rsidRP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t>Взрослым, на вопросы о смерти, отвечать нужно по возможности честно. Помнить, что отсутствие информации по этой теме порождает у ребенка фантазии, которые могут быть тревожнее и страшнее, чем реальность. Ведь у детей этого возраста начинает формироваться сугубо личное отношение к вопросу смерти. И ребенку необходим твердый фундамент в вопросе «Что будет со мной, когда я умру?».</w:t>
      </w:r>
    </w:p>
    <w:p w:rsidR="008300D9" w:rsidRDefault="008300D9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 w:rsidRPr="008300D9">
        <w:rPr>
          <w:color w:val="333333"/>
          <w:sz w:val="28"/>
          <w:szCs w:val="28"/>
        </w:rPr>
        <w:lastRenderedPageBreak/>
        <w:t xml:space="preserve">Это может быть тот самый фундамент (или религиозная </w:t>
      </w:r>
      <w:r w:rsidR="00590522">
        <w:rPr>
          <w:color w:val="333333"/>
          <w:sz w:val="28"/>
          <w:szCs w:val="28"/>
        </w:rPr>
        <w:t>доктрина) который помогает вам -</w:t>
      </w:r>
      <w:r w:rsidRPr="008300D9">
        <w:rPr>
          <w:color w:val="333333"/>
          <w:sz w:val="28"/>
          <w:szCs w:val="28"/>
        </w:rPr>
        <w:t xml:space="preserve"> взрослому.</w:t>
      </w:r>
    </w:p>
    <w:p w:rsidR="003D5992" w:rsidRDefault="003D5992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</w:p>
    <w:p w:rsidR="008300D9" w:rsidRPr="008300D9" w:rsidRDefault="008300D9" w:rsidP="003D5992">
      <w:pPr>
        <w:pStyle w:val="a3"/>
        <w:shd w:val="clear" w:color="auto" w:fill="FFFFFF"/>
        <w:spacing w:before="0" w:beforeAutospacing="0" w:after="160" w:afterAutospacing="0"/>
        <w:ind w:left="-567" w:firstLine="680"/>
        <w:jc w:val="center"/>
        <w:rPr>
          <w:color w:val="333333"/>
          <w:sz w:val="28"/>
          <w:szCs w:val="28"/>
        </w:rPr>
      </w:pPr>
      <w:r w:rsidRPr="008300D9">
        <w:rPr>
          <w:rStyle w:val="a4"/>
          <w:color w:val="333333"/>
          <w:sz w:val="28"/>
          <w:szCs w:val="28"/>
        </w:rPr>
        <w:t>Р</w:t>
      </w:r>
      <w:r w:rsidR="00590522">
        <w:rPr>
          <w:rStyle w:val="a4"/>
          <w:color w:val="333333"/>
          <w:sz w:val="28"/>
          <w:szCs w:val="28"/>
        </w:rPr>
        <w:t>екомендации для родителей</w:t>
      </w:r>
      <w:r w:rsidR="003D5992">
        <w:rPr>
          <w:rStyle w:val="a4"/>
          <w:color w:val="333333"/>
          <w:sz w:val="28"/>
          <w:szCs w:val="28"/>
        </w:rPr>
        <w:t xml:space="preserve"> данной возрастной группы детей</w:t>
      </w:r>
      <w:r w:rsidRPr="008300D9">
        <w:rPr>
          <w:rStyle w:val="a4"/>
          <w:color w:val="333333"/>
          <w:sz w:val="28"/>
          <w:szCs w:val="28"/>
        </w:rPr>
        <w:t>:</w:t>
      </w:r>
    </w:p>
    <w:p w:rsidR="008300D9" w:rsidRDefault="003D5992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</w:t>
      </w:r>
      <w:r w:rsidR="008300D9" w:rsidRPr="003D5992">
        <w:rPr>
          <w:color w:val="333333"/>
          <w:sz w:val="28"/>
          <w:szCs w:val="28"/>
        </w:rPr>
        <w:t>Обучать детей умению планировать предстоящую деятельность. Использовать воображение как предпосылку развития у детей внутреннего плана действий и осуществлять внешний контроль посредством речи;</w:t>
      </w:r>
    </w:p>
    <w:p w:rsidR="003D5992" w:rsidRPr="003D5992" w:rsidRDefault="003D5992" w:rsidP="003D5992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 w:rsidRPr="003D5992">
        <w:rPr>
          <w:color w:val="333333"/>
          <w:sz w:val="28"/>
          <w:szCs w:val="28"/>
        </w:rPr>
        <w:t>Поддерживать в ребенке стремление к позитивному самовыражению, позволяя развиваться его талантам и способностям, но не акцентируя и не эксплуатируя их. Постараться обеспечить ребенку возможности для самого разнообразного творчества.</w:t>
      </w:r>
    </w:p>
    <w:p w:rsidR="008300D9" w:rsidRDefault="003D5992" w:rsidP="003D5992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r w:rsidR="008300D9" w:rsidRPr="003D5992">
        <w:rPr>
          <w:bCs/>
          <w:color w:val="333333"/>
          <w:sz w:val="28"/>
          <w:szCs w:val="28"/>
        </w:rPr>
        <w:t>Быть внимательным к желаниям ребенка, но и уметь ставить границу.</w:t>
      </w:r>
    </w:p>
    <w:p w:rsidR="003D5992" w:rsidRPr="003D5992" w:rsidRDefault="003D5992" w:rsidP="003D5992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4. </w:t>
      </w:r>
      <w:r w:rsidRPr="003D5992">
        <w:rPr>
          <w:color w:val="333333"/>
          <w:sz w:val="28"/>
          <w:szCs w:val="28"/>
        </w:rPr>
        <w:t>Обеспечивать ребенку возможность общения со сверстниками, помогая своему малышу только в случае его эмоциональных затруднений, обсуждая сложившуюся трудную ситуацию и вместе рассматривая варианты выхода из нее.</w:t>
      </w:r>
    </w:p>
    <w:p w:rsidR="003D5992" w:rsidRDefault="003D5992" w:rsidP="003D5992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5. </w:t>
      </w:r>
      <w:r w:rsidRPr="003D5992">
        <w:rPr>
          <w:color w:val="333333"/>
          <w:sz w:val="28"/>
          <w:szCs w:val="28"/>
        </w:rPr>
        <w:t>Обеспечивать общение с близкими, организовывая отдых всей семьей, вместе с ребенком обсуждая совместные планы.</w:t>
      </w:r>
    </w:p>
    <w:p w:rsidR="008300D9" w:rsidRPr="003D5992" w:rsidRDefault="003D5992" w:rsidP="003D5992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6. </w:t>
      </w:r>
      <w:r w:rsidR="008300D9" w:rsidRPr="003D5992">
        <w:rPr>
          <w:bCs/>
          <w:color w:val="333333"/>
          <w:sz w:val="28"/>
          <w:szCs w:val="28"/>
        </w:rPr>
        <w:t>Постепенно снижать контроль и опеку, позволяя ребенку ставить перед собой самые разнообразные задачи и решать их.</w:t>
      </w:r>
    </w:p>
    <w:p w:rsidR="008300D9" w:rsidRPr="003D5992" w:rsidRDefault="003D5992" w:rsidP="003D5992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7. </w:t>
      </w:r>
      <w:r w:rsidR="008300D9" w:rsidRPr="003D5992">
        <w:rPr>
          <w:color w:val="333333"/>
          <w:sz w:val="28"/>
          <w:szCs w:val="28"/>
        </w:rPr>
        <w:t>Помнить, что ваш ребенок охотнее будет откликаться на просьбу о помощи, чем на долженствование и обязанность.</w:t>
      </w:r>
      <w:r w:rsidRPr="003D5992">
        <w:t xml:space="preserve"> </w:t>
      </w:r>
      <w:r w:rsidRPr="003D5992">
        <w:rPr>
          <w:color w:val="333333"/>
          <w:sz w:val="28"/>
          <w:szCs w:val="28"/>
        </w:rPr>
        <w:t>Делая его подчиненным и обязанным выполнять ваши требования, вы развиваете его «инфантильно-детскую» составляющую.</w:t>
      </w:r>
    </w:p>
    <w:p w:rsidR="003D5992" w:rsidRPr="003D5992" w:rsidRDefault="003D5992" w:rsidP="003D5992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8. </w:t>
      </w:r>
      <w:r w:rsidRPr="003D5992">
        <w:rPr>
          <w:color w:val="333333"/>
          <w:sz w:val="28"/>
          <w:szCs w:val="28"/>
        </w:rPr>
        <w:t>По возможности не пугаться и не увиливать от «неудобных», но очень важных для ребенка вопросов. Отвечать ясно и максимально просто только на те вопросы, которые он задает, не распространяясь и не усложняя. Уметь объяснить ему специфику разности полов на его языке, в соответствии с его возрастом, в случае трудностей запастись детской литературой на эту тему.</w:t>
      </w:r>
    </w:p>
    <w:p w:rsidR="008300D9" w:rsidRPr="003D5992" w:rsidRDefault="003D5992" w:rsidP="003D5992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9. </w:t>
      </w:r>
      <w:r w:rsidRPr="003D5992">
        <w:rPr>
          <w:color w:val="333333"/>
          <w:sz w:val="28"/>
          <w:szCs w:val="28"/>
        </w:rPr>
        <w:t>На вопросы о смерти отвечать по возможности честно в соответствии с вашими, в том числе и религиозными, представлениями. Помнить, что отсутствие, информации по этой теме порождает у ребенка фантазии, которые могут быть тревожнее и страшнее, чем реальность.</w:t>
      </w:r>
    </w:p>
    <w:p w:rsidR="008300D9" w:rsidRPr="003D5992" w:rsidRDefault="003D5992" w:rsidP="008300D9">
      <w:pPr>
        <w:pStyle w:val="a3"/>
        <w:shd w:val="clear" w:color="auto" w:fill="FFFFFF"/>
        <w:spacing w:before="0" w:beforeAutospacing="0" w:after="0" w:afterAutospacing="0"/>
        <w:ind w:left="-567" w:firstLine="680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10. </w:t>
      </w:r>
      <w:bookmarkStart w:id="0" w:name="_GoBack"/>
      <w:bookmarkEnd w:id="0"/>
      <w:r w:rsidR="008300D9" w:rsidRPr="003D5992">
        <w:rPr>
          <w:color w:val="333333"/>
          <w:sz w:val="28"/>
          <w:szCs w:val="28"/>
        </w:rPr>
        <w:t>Помогать ребенку (вне зависимости от пола) справляться со страхами, не осуждая его и не призывая «не бояться». Внимательно выслушивать ребенка и сочувствовать ему, разделяя его беспокойства и тревоги.</w:t>
      </w:r>
      <w:r w:rsidRPr="003D5992">
        <w:t xml:space="preserve"> </w:t>
      </w:r>
      <w:r w:rsidRPr="003D5992">
        <w:rPr>
          <w:color w:val="333333"/>
          <w:sz w:val="28"/>
          <w:szCs w:val="28"/>
        </w:rPr>
        <w:t>Поддерживать его в процессе проживания страха, быть по возможности рядом, когда это нужно пугливому ребенку, но и постепенно предоставлять ему возможность справляться самому с чем-то менее страшным. В случае навязчивых страхов обращаться за помощью к психологам.</w:t>
      </w:r>
    </w:p>
    <w:p w:rsidR="00A1077D" w:rsidRDefault="00A1077D" w:rsidP="00A1077D">
      <w:pPr>
        <w:ind w:left="-567"/>
      </w:pPr>
    </w:p>
    <w:sectPr w:rsidR="00A1077D" w:rsidSect="008300D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B43FF"/>
    <w:multiLevelType w:val="hybridMultilevel"/>
    <w:tmpl w:val="68F854AA"/>
    <w:lvl w:ilvl="0" w:tplc="060676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4B"/>
    <w:rsid w:val="003D5992"/>
    <w:rsid w:val="004B6F4B"/>
    <w:rsid w:val="00590522"/>
    <w:rsid w:val="008300D9"/>
    <w:rsid w:val="00A1077D"/>
    <w:rsid w:val="00E3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2FED"/>
  <w15:chartTrackingRefBased/>
  <w15:docId w15:val="{5881E226-47A0-47CE-8F73-5C5172E9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2021-02-16T09:48:00Z</dcterms:created>
  <dcterms:modified xsi:type="dcterms:W3CDTF">2021-02-16T10:28:00Z</dcterms:modified>
</cp:coreProperties>
</file>