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AB" w:rsidRPr="002A0AAB" w:rsidRDefault="002A0AAB" w:rsidP="002A0AAB">
      <w:pPr>
        <w:shd w:val="clear" w:color="auto" w:fill="FFFFFF"/>
        <w:spacing w:line="276" w:lineRule="auto"/>
        <w:ind w:firstLine="567"/>
        <w:jc w:val="center"/>
        <w:rPr>
          <w:b/>
          <w:color w:val="C00000"/>
          <w:sz w:val="28"/>
          <w:szCs w:val="28"/>
        </w:rPr>
      </w:pPr>
      <w:r w:rsidRPr="002A0AAB">
        <w:rPr>
          <w:b/>
          <w:color w:val="C00000"/>
          <w:sz w:val="28"/>
          <w:szCs w:val="28"/>
        </w:rPr>
        <w:t>СОЗДАНИЕ И СОВЕРШЕНСТВОВАНИЕ ЗДОРОВЬЕСБЕРЕГАЮЩЕ</w:t>
      </w:r>
      <w:r>
        <w:rPr>
          <w:b/>
          <w:color w:val="C00000"/>
          <w:sz w:val="28"/>
          <w:szCs w:val="28"/>
        </w:rPr>
        <w:t>Й СРЕДЫ В ДОШКОЛЬНОМ УЧРЕЖДЕНИИ</w:t>
      </w:r>
    </w:p>
    <w:p w:rsidR="002A0AAB" w:rsidRDefault="002A0AAB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97520" cy="3029447"/>
            <wp:effectExtent l="19050" t="0" r="3230" b="0"/>
            <wp:docPr id="35842" name="Объект 3" descr="C:\Users\User2\Desktop\IMG_3514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Объект 3" descr="C:\Users\User2\Desktop\IMG_3514.JPG"/>
                    <pic:cNvPicPr>
                      <a:picLocks noGr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89" cy="303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2C22" w:rsidRDefault="00C641E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О</w:t>
      </w:r>
      <w:r w:rsidR="00A52C22">
        <w:rPr>
          <w:color w:val="000000"/>
          <w:sz w:val="28"/>
          <w:szCs w:val="28"/>
        </w:rPr>
        <w:t xml:space="preserve">бразовательной программы МБДОУ № 548 педагогическим коллективом был разработан проект «Здоровый </w:t>
      </w:r>
      <w:r>
        <w:rPr>
          <w:color w:val="000000"/>
          <w:sz w:val="28"/>
          <w:szCs w:val="28"/>
        </w:rPr>
        <w:t>ребенок</w:t>
      </w:r>
      <w:r w:rsidR="00A52C22">
        <w:rPr>
          <w:color w:val="000000"/>
          <w:sz w:val="28"/>
          <w:szCs w:val="28"/>
        </w:rPr>
        <w:t>»</w:t>
      </w:r>
      <w:r w:rsidR="00B8278E">
        <w:rPr>
          <w:color w:val="000000"/>
          <w:sz w:val="28"/>
          <w:szCs w:val="28"/>
        </w:rPr>
        <w:t xml:space="preserve">. Одним из направлений проекта стало </w:t>
      </w:r>
      <w:r w:rsidR="00A52C22">
        <w:rPr>
          <w:color w:val="000000"/>
          <w:sz w:val="28"/>
          <w:szCs w:val="28"/>
        </w:rPr>
        <w:t xml:space="preserve"> создание и совершенствование здоровьесберегающей среды в </w:t>
      </w:r>
      <w:r w:rsidR="00B8278E">
        <w:rPr>
          <w:color w:val="000000"/>
          <w:sz w:val="28"/>
          <w:szCs w:val="28"/>
        </w:rPr>
        <w:t>дошкольном учреждении.</w:t>
      </w:r>
    </w:p>
    <w:p w:rsidR="00A52C22" w:rsidRPr="001B3B00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1B3B00">
        <w:rPr>
          <w:color w:val="000000"/>
          <w:sz w:val="28"/>
          <w:szCs w:val="28"/>
        </w:rPr>
        <w:t>В основу</w:t>
      </w:r>
      <w:r w:rsidR="00B8278E">
        <w:rPr>
          <w:color w:val="000000"/>
          <w:sz w:val="28"/>
          <w:szCs w:val="28"/>
        </w:rPr>
        <w:t xml:space="preserve"> формирования  </w:t>
      </w:r>
      <w:r w:rsidRPr="001B3B00">
        <w:rPr>
          <w:color w:val="000000"/>
          <w:sz w:val="28"/>
          <w:szCs w:val="28"/>
        </w:rPr>
        <w:t xml:space="preserve"> здоровьесберегающей среды заложены следующие </w:t>
      </w:r>
      <w:r w:rsidRPr="001C43A4">
        <w:rPr>
          <w:color w:val="000000"/>
          <w:sz w:val="28"/>
          <w:szCs w:val="28"/>
        </w:rPr>
        <w:t>задачи:</w:t>
      </w:r>
    </w:p>
    <w:p w:rsidR="00A52C22" w:rsidRPr="001B3B00" w:rsidRDefault="000819D3" w:rsidP="002A0AAB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</w:t>
      </w:r>
      <w:r w:rsidR="00A52C22" w:rsidRPr="001B3B00">
        <w:rPr>
          <w:color w:val="000000"/>
          <w:sz w:val="28"/>
          <w:szCs w:val="28"/>
        </w:rPr>
        <w:t>ормирование здоровья детей на основе комплексного и системного использования доступных для конкретного дошкольного учреждения средств физического воспитания;</w:t>
      </w:r>
    </w:p>
    <w:p w:rsidR="00A52C22" w:rsidRPr="001B3B00" w:rsidRDefault="000819D3" w:rsidP="002A0AAB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</w:t>
      </w:r>
      <w:r w:rsidR="00A52C22" w:rsidRPr="001B3B00">
        <w:rPr>
          <w:color w:val="000000"/>
          <w:sz w:val="28"/>
          <w:szCs w:val="28"/>
        </w:rPr>
        <w:t>спользование в образовательной деятельности ДОУ духовно-нравственного и культурного</w:t>
      </w:r>
      <w:r w:rsidR="00C641E2">
        <w:rPr>
          <w:color w:val="000000"/>
          <w:sz w:val="28"/>
          <w:szCs w:val="28"/>
        </w:rPr>
        <w:t xml:space="preserve">, и творческого </w:t>
      </w:r>
      <w:r w:rsidR="00A52C22" w:rsidRPr="001B3B00">
        <w:rPr>
          <w:color w:val="000000"/>
          <w:sz w:val="28"/>
          <w:szCs w:val="28"/>
        </w:rPr>
        <w:t xml:space="preserve"> потенциала </w:t>
      </w:r>
      <w:r w:rsidR="00C641E2">
        <w:rPr>
          <w:color w:val="000000"/>
          <w:sz w:val="28"/>
          <w:szCs w:val="28"/>
        </w:rPr>
        <w:t xml:space="preserve">семьи, </w:t>
      </w:r>
      <w:r w:rsidR="00A52C22" w:rsidRPr="001B3B00">
        <w:rPr>
          <w:color w:val="000000"/>
          <w:sz w:val="28"/>
          <w:szCs w:val="28"/>
        </w:rPr>
        <w:t>города, микрорайона, ближайшего окружения, воспитание детей на традициях русской культуры;</w:t>
      </w:r>
    </w:p>
    <w:p w:rsidR="00A52C22" w:rsidRPr="001B3B00" w:rsidRDefault="00C641E2" w:rsidP="002A0AAB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="00A52C22" w:rsidRPr="001B3B00">
        <w:rPr>
          <w:color w:val="000000"/>
          <w:sz w:val="28"/>
          <w:szCs w:val="28"/>
        </w:rPr>
        <w:t xml:space="preserve"> активной позиции </w:t>
      </w:r>
      <w:r>
        <w:rPr>
          <w:color w:val="000000"/>
          <w:sz w:val="28"/>
          <w:szCs w:val="28"/>
        </w:rPr>
        <w:t>дошкольников</w:t>
      </w:r>
      <w:r w:rsidR="00A52C22" w:rsidRPr="001B3B00">
        <w:rPr>
          <w:color w:val="000000"/>
          <w:sz w:val="28"/>
          <w:szCs w:val="28"/>
        </w:rPr>
        <w:t xml:space="preserve"> в процессе получения знаний о здоровом образе жизни.</w:t>
      </w:r>
    </w:p>
    <w:p w:rsid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В качестве средств, позволяющих решить данные задачи, может выступать: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 xml:space="preserve">- непосредственное обучение детей элементарным приемам здорового образа жизни (закаливание, режим труда и отдыха, гигиена, утренняя гимнастика, прогулки, занятия в секциях, полноценное  питание); 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 xml:space="preserve">- реабилитационные мероприятия (солевая комната, кислородный коктейль, музыкотерапия, </w:t>
      </w:r>
      <w:r w:rsidRPr="00A52C22">
        <w:rPr>
          <w:sz w:val="28"/>
          <w:szCs w:val="28"/>
        </w:rPr>
        <w:t xml:space="preserve"> комплексы</w:t>
      </w:r>
      <w:r w:rsidRPr="00A52C22">
        <w:rPr>
          <w:color w:val="000000"/>
          <w:sz w:val="28"/>
          <w:szCs w:val="28"/>
        </w:rPr>
        <w:t xml:space="preserve"> </w:t>
      </w:r>
      <w:proofErr w:type="spellStart"/>
      <w:r w:rsidRPr="00A52C22">
        <w:rPr>
          <w:color w:val="000000"/>
          <w:sz w:val="28"/>
          <w:szCs w:val="28"/>
        </w:rPr>
        <w:t>психогимнастики</w:t>
      </w:r>
      <w:proofErr w:type="spellEnd"/>
      <w:r w:rsidRPr="00A52C22">
        <w:rPr>
          <w:color w:val="000000"/>
          <w:sz w:val="28"/>
          <w:szCs w:val="28"/>
        </w:rPr>
        <w:t xml:space="preserve"> и </w:t>
      </w:r>
      <w:proofErr w:type="spellStart"/>
      <w:r w:rsidRPr="00A52C22">
        <w:rPr>
          <w:color w:val="000000"/>
          <w:sz w:val="28"/>
          <w:szCs w:val="28"/>
        </w:rPr>
        <w:t>нейрогимнастики</w:t>
      </w:r>
      <w:proofErr w:type="spellEnd"/>
      <w:r w:rsidRPr="00A52C22">
        <w:rPr>
          <w:color w:val="000000"/>
          <w:sz w:val="28"/>
          <w:szCs w:val="28"/>
        </w:rPr>
        <w:t xml:space="preserve">, </w:t>
      </w:r>
      <w:proofErr w:type="spellStart"/>
      <w:r w:rsidRPr="00A52C22">
        <w:rPr>
          <w:color w:val="000000"/>
          <w:sz w:val="28"/>
          <w:szCs w:val="28"/>
        </w:rPr>
        <w:t>самомассаж</w:t>
      </w:r>
      <w:proofErr w:type="spellEnd"/>
      <w:r w:rsidRPr="00A52C22">
        <w:rPr>
          <w:color w:val="000000"/>
          <w:sz w:val="28"/>
          <w:szCs w:val="28"/>
        </w:rPr>
        <w:t>);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- специально организованная двигательная активность ребёнка (физкультминутки, занятия физической культурой, подвижные игры, спортивно-</w:t>
      </w:r>
      <w:r w:rsidRPr="00A52C22">
        <w:rPr>
          <w:color w:val="000000"/>
          <w:sz w:val="28"/>
          <w:szCs w:val="28"/>
        </w:rPr>
        <w:lastRenderedPageBreak/>
        <w:t xml:space="preserve">оздоровительные </w:t>
      </w:r>
      <w:r w:rsidR="000819D3">
        <w:rPr>
          <w:color w:val="000000"/>
          <w:sz w:val="28"/>
          <w:szCs w:val="28"/>
        </w:rPr>
        <w:t xml:space="preserve">досуги и </w:t>
      </w:r>
      <w:r w:rsidRPr="00A52C22">
        <w:rPr>
          <w:color w:val="000000"/>
          <w:sz w:val="28"/>
          <w:szCs w:val="28"/>
        </w:rPr>
        <w:t>праздники,</w:t>
      </w:r>
      <w:r w:rsidR="000819D3">
        <w:rPr>
          <w:color w:val="000000"/>
          <w:sz w:val="28"/>
          <w:szCs w:val="28"/>
        </w:rPr>
        <w:t xml:space="preserve"> </w:t>
      </w:r>
      <w:proofErr w:type="spellStart"/>
      <w:r w:rsidR="000819D3">
        <w:rPr>
          <w:color w:val="000000"/>
          <w:sz w:val="28"/>
          <w:szCs w:val="28"/>
        </w:rPr>
        <w:t>квесты</w:t>
      </w:r>
      <w:proofErr w:type="spellEnd"/>
      <w:r w:rsidR="000819D3">
        <w:rPr>
          <w:color w:val="000000"/>
          <w:sz w:val="28"/>
          <w:szCs w:val="28"/>
        </w:rPr>
        <w:t>,</w:t>
      </w:r>
      <w:r w:rsidRPr="00A52C22">
        <w:rPr>
          <w:color w:val="000000"/>
          <w:sz w:val="28"/>
          <w:szCs w:val="28"/>
        </w:rPr>
        <w:t xml:space="preserve"> тематические праздники здоровья, походы, экскурсии).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В детском саду созданы хорошие условия для полноценного физического развития детей. В группах много места для активного движения, физкультурные пособия, тренажёры, есть хорошо оснащенный физкультурный зал. На территории детского сада оборудована спортивная площадка.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 xml:space="preserve">Во всех возрастных группах используются несколько форм физического развития: утренняя гимнастика, физкультурные занятия в зале и на улице, что позволяет обеспечить двигательную активность детей, рационально распределить интеллектуальную нагрузку на дошкольников. Во время двигательной активности педагог и инструктор по физической культуре осуществляют индивидуально-дифференцированный подход к детям: при определении нагрузок учитываются не только уровень физической подготовленности и группа здоровья, а также рекомендации специалистов: педагога – психолога, учителей – логопедов и  дефектологов. Отличительной особенностью проведения физкультурных занятий в ДОУ является обязательное включение элементов </w:t>
      </w:r>
      <w:proofErr w:type="spellStart"/>
      <w:r w:rsidRPr="00A52C22">
        <w:rPr>
          <w:color w:val="000000"/>
          <w:sz w:val="28"/>
          <w:szCs w:val="28"/>
        </w:rPr>
        <w:t>психогимнастики</w:t>
      </w:r>
      <w:proofErr w:type="spellEnd"/>
      <w:r w:rsidRPr="00A52C22">
        <w:rPr>
          <w:color w:val="000000"/>
          <w:sz w:val="28"/>
          <w:szCs w:val="28"/>
        </w:rPr>
        <w:t xml:space="preserve">,  </w:t>
      </w:r>
      <w:proofErr w:type="spellStart"/>
      <w:r w:rsidRPr="00A52C22">
        <w:rPr>
          <w:color w:val="000000"/>
          <w:sz w:val="28"/>
          <w:szCs w:val="28"/>
        </w:rPr>
        <w:t>нейрогимнастики</w:t>
      </w:r>
      <w:proofErr w:type="spellEnd"/>
      <w:r w:rsidRPr="00A52C22">
        <w:rPr>
          <w:color w:val="000000"/>
          <w:sz w:val="28"/>
          <w:szCs w:val="28"/>
        </w:rPr>
        <w:t>, лечебной и дыхательной гимнастики как важных коррекционных и здоровьесберегающих технологий.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 xml:space="preserve">Детям предоставлена возможность самостоятельного выполнения движений, для этого в каждой группе созданы физкультурные центры, оборудованы прогулочные площадки, оснащённые стационарными физкультурными пособиями для самостоятельной двигательной активности детей и индивидуальных игр: </w:t>
      </w:r>
      <w:proofErr w:type="spellStart"/>
      <w:r w:rsidRPr="00A52C22">
        <w:rPr>
          <w:color w:val="000000"/>
          <w:sz w:val="28"/>
          <w:szCs w:val="28"/>
        </w:rPr>
        <w:t>рукоходы</w:t>
      </w:r>
      <w:proofErr w:type="spellEnd"/>
      <w:r w:rsidRPr="00A52C22">
        <w:rPr>
          <w:color w:val="000000"/>
          <w:sz w:val="28"/>
          <w:szCs w:val="28"/>
        </w:rPr>
        <w:t>,  лесенки и ворота для лазания, качели, горки, баскетбольные кольца, бревна.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 xml:space="preserve"> Регулярно в </w:t>
      </w:r>
      <w:r>
        <w:rPr>
          <w:color w:val="000000"/>
          <w:sz w:val="28"/>
          <w:szCs w:val="28"/>
        </w:rPr>
        <w:t>дошкольном учреждении</w:t>
      </w:r>
      <w:r w:rsidRPr="00A52C22">
        <w:rPr>
          <w:color w:val="000000"/>
          <w:sz w:val="28"/>
          <w:szCs w:val="28"/>
        </w:rPr>
        <w:t xml:space="preserve"> проводятся спортивные развлечения, досуги, спортивные праздники. Активный отдых формирует у детей радостное настроение, удовлетворяет естественную потребность детей в двигательной активности, совершенствованию жизненно необходимых двигательных умений и навыков, а самое главное – способствует адаптации детей с ОВЗ в условиях детского сада и семьи.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Увеличено количество упражнений, направленных на развитие ритмичности, чёткости движений. Уменьшены силовые нагрузки, используются игровые упражнения,  в которых речь связана с движением. Большое внимание на занятиях уделяется формированию у детей привычки к здоровому образу жизни через знакомство с правилами ЗОЖ, приёмами сохранения здоровья и рационального питания.</w:t>
      </w:r>
    </w:p>
    <w:p w:rsidR="00A52C22" w:rsidRPr="00A52C22" w:rsidRDefault="00A52C22" w:rsidP="002A0AAB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Используются следующие формы физического развития детей:</w:t>
      </w:r>
    </w:p>
    <w:p w:rsidR="00A52C22" w:rsidRPr="00A52C22" w:rsidRDefault="00A52C22" w:rsidP="002A0AAB">
      <w:pPr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двигательная активность в зале, на воздухе;</w:t>
      </w:r>
    </w:p>
    <w:p w:rsidR="00A52C22" w:rsidRPr="00A52C22" w:rsidRDefault="00A52C22" w:rsidP="002A0AAB">
      <w:pPr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динамические паузы, физкультминутки, зарядки;</w:t>
      </w:r>
    </w:p>
    <w:p w:rsidR="00A52C22" w:rsidRPr="00A52C22" w:rsidRDefault="00A52C22" w:rsidP="002A0AAB">
      <w:pPr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спортивные и подвижные игры;</w:t>
      </w:r>
    </w:p>
    <w:p w:rsidR="00A52C22" w:rsidRPr="00A52C22" w:rsidRDefault="00A52C22" w:rsidP="002A0AAB">
      <w:pPr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lastRenderedPageBreak/>
        <w:t>прогулки, спортивные праздники, эстафеты;</w:t>
      </w:r>
    </w:p>
    <w:p w:rsidR="00A52C22" w:rsidRPr="00A52C22" w:rsidRDefault="00A52C22" w:rsidP="002A0AAB">
      <w:pPr>
        <w:numPr>
          <w:ilvl w:val="0"/>
          <w:numId w:val="1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беседы, дидактические игры о здоровом образе жизни.</w:t>
      </w:r>
    </w:p>
    <w:p w:rsidR="00A52C22" w:rsidRPr="00A52C22" w:rsidRDefault="00A52C22" w:rsidP="002A0AA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52C22">
        <w:rPr>
          <w:color w:val="000000"/>
          <w:sz w:val="28"/>
          <w:szCs w:val="28"/>
        </w:rPr>
        <w:t>Образовательный процесс построен на современных педагогически</w:t>
      </w:r>
      <w:r>
        <w:rPr>
          <w:color w:val="000000"/>
          <w:sz w:val="28"/>
          <w:szCs w:val="28"/>
        </w:rPr>
        <w:t xml:space="preserve">х технологиях:  игровые,  </w:t>
      </w:r>
      <w:proofErr w:type="spellStart"/>
      <w:r>
        <w:rPr>
          <w:color w:val="000000"/>
          <w:sz w:val="28"/>
          <w:szCs w:val="28"/>
        </w:rPr>
        <w:t>психо</w:t>
      </w:r>
      <w:proofErr w:type="spellEnd"/>
      <w:r>
        <w:rPr>
          <w:color w:val="000000"/>
          <w:sz w:val="28"/>
          <w:szCs w:val="28"/>
        </w:rPr>
        <w:t xml:space="preserve"> - </w:t>
      </w:r>
      <w:r w:rsidRPr="00A52C22">
        <w:rPr>
          <w:color w:val="000000"/>
          <w:sz w:val="28"/>
          <w:szCs w:val="28"/>
        </w:rPr>
        <w:t xml:space="preserve">эмоциональные, </w:t>
      </w:r>
      <w:proofErr w:type="spellStart"/>
      <w:r w:rsidRPr="00A52C22">
        <w:rPr>
          <w:color w:val="000000"/>
          <w:sz w:val="28"/>
          <w:szCs w:val="28"/>
        </w:rPr>
        <w:t>здоровьесберегающие</w:t>
      </w:r>
      <w:proofErr w:type="spellEnd"/>
      <w:r w:rsidRPr="00A52C22">
        <w:rPr>
          <w:color w:val="000000"/>
          <w:sz w:val="28"/>
          <w:szCs w:val="28"/>
        </w:rPr>
        <w:t xml:space="preserve">, технологии на </w:t>
      </w:r>
      <w:r w:rsidRPr="00A52C22">
        <w:rPr>
          <w:sz w:val="28"/>
          <w:szCs w:val="28"/>
        </w:rPr>
        <w:t>основе деятельного подхода</w:t>
      </w:r>
      <w:r w:rsidRPr="00A52C22">
        <w:rPr>
          <w:color w:val="000000"/>
          <w:sz w:val="28"/>
          <w:szCs w:val="28"/>
        </w:rPr>
        <w:t xml:space="preserve">, технологии обучения и развития.  </w:t>
      </w:r>
    </w:p>
    <w:p w:rsidR="00A52C22" w:rsidRPr="00A52C22" w:rsidRDefault="00A52C22" w:rsidP="002A0AAB">
      <w:pPr>
        <w:shd w:val="clear" w:color="auto" w:fill="FFFFFF"/>
        <w:tabs>
          <w:tab w:val="left" w:pos="-2410"/>
        </w:tabs>
        <w:suppressAutoHyphens/>
        <w:spacing w:line="276" w:lineRule="auto"/>
        <w:jc w:val="both"/>
        <w:rPr>
          <w:sz w:val="28"/>
          <w:szCs w:val="28"/>
        </w:rPr>
      </w:pPr>
      <w:r w:rsidRPr="00A52C22">
        <w:rPr>
          <w:bCs/>
          <w:sz w:val="28"/>
          <w:szCs w:val="28"/>
        </w:rPr>
        <w:t xml:space="preserve">       Организованная образовательная деятельность, которая строится </w:t>
      </w:r>
      <w:r>
        <w:rPr>
          <w:bCs/>
          <w:sz w:val="28"/>
          <w:szCs w:val="28"/>
        </w:rPr>
        <w:t>в игровой форме</w:t>
      </w:r>
      <w:r w:rsidRPr="00A52C22">
        <w:rPr>
          <w:bCs/>
          <w:sz w:val="28"/>
          <w:szCs w:val="28"/>
        </w:rPr>
        <w:t>, очень нравятся детям. Так как идёт накопление и совершенствовани</w:t>
      </w:r>
      <w:r>
        <w:rPr>
          <w:bCs/>
          <w:sz w:val="28"/>
          <w:szCs w:val="28"/>
        </w:rPr>
        <w:t>е</w:t>
      </w:r>
      <w:r w:rsidRPr="00A52C22">
        <w:rPr>
          <w:bCs/>
          <w:sz w:val="28"/>
          <w:szCs w:val="28"/>
        </w:rPr>
        <w:t xml:space="preserve">  двигательн</w:t>
      </w:r>
      <w:r>
        <w:rPr>
          <w:bCs/>
          <w:sz w:val="28"/>
          <w:szCs w:val="28"/>
        </w:rPr>
        <w:t>ого опыта</w:t>
      </w:r>
      <w:r w:rsidRPr="00A52C22">
        <w:rPr>
          <w:bCs/>
          <w:sz w:val="28"/>
          <w:szCs w:val="28"/>
        </w:rPr>
        <w:t>, ведь учить</w:t>
      </w:r>
      <w:r w:rsidR="002A0AAB">
        <w:rPr>
          <w:bCs/>
          <w:sz w:val="28"/>
          <w:szCs w:val="28"/>
        </w:rPr>
        <w:t>,</w:t>
      </w:r>
      <w:r w:rsidRPr="00A52C22">
        <w:rPr>
          <w:bCs/>
          <w:sz w:val="28"/>
          <w:szCs w:val="28"/>
        </w:rPr>
        <w:t xml:space="preserve"> играя</w:t>
      </w:r>
      <w:r w:rsidR="002A0AAB">
        <w:rPr>
          <w:bCs/>
          <w:sz w:val="28"/>
          <w:szCs w:val="28"/>
        </w:rPr>
        <w:t>,</w:t>
      </w:r>
      <w:r w:rsidRPr="00A52C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намного </w:t>
      </w:r>
      <w:r w:rsidRPr="00A52C22">
        <w:rPr>
          <w:bCs/>
          <w:sz w:val="28"/>
          <w:szCs w:val="28"/>
        </w:rPr>
        <w:t>эффективней</w:t>
      </w:r>
      <w:r>
        <w:rPr>
          <w:bCs/>
          <w:sz w:val="28"/>
          <w:szCs w:val="28"/>
        </w:rPr>
        <w:t xml:space="preserve"> и разнообразней.  </w:t>
      </w:r>
    </w:p>
    <w:p w:rsidR="00A52C22" w:rsidRPr="00A52C22" w:rsidRDefault="00A52C22" w:rsidP="002A0AAB">
      <w:pPr>
        <w:spacing w:line="276" w:lineRule="auto"/>
        <w:jc w:val="both"/>
        <w:rPr>
          <w:sz w:val="28"/>
          <w:szCs w:val="28"/>
        </w:rPr>
      </w:pPr>
      <w:r w:rsidRPr="00A52C22">
        <w:rPr>
          <w:sz w:val="28"/>
          <w:szCs w:val="28"/>
        </w:rPr>
        <w:t xml:space="preserve">  Яркие цвета, удобное оборудование находят положительный отклик в </w:t>
      </w:r>
      <w:proofErr w:type="spellStart"/>
      <w:r w:rsidRPr="00A52C22">
        <w:rPr>
          <w:sz w:val="28"/>
          <w:szCs w:val="28"/>
        </w:rPr>
        <w:t>психо</w:t>
      </w:r>
      <w:proofErr w:type="spellEnd"/>
      <w:r w:rsidRPr="00A52C22">
        <w:rPr>
          <w:sz w:val="28"/>
          <w:szCs w:val="28"/>
        </w:rPr>
        <w:t xml:space="preserve"> - эмоциональном восприятии ребенка. Все это способствует повышению интереса, активности детей, более качественному выполнению упражнений. Многократно повторяющиеся упражнения нравятся детям, когда они </w:t>
      </w:r>
      <w:r>
        <w:rPr>
          <w:sz w:val="28"/>
          <w:szCs w:val="28"/>
        </w:rPr>
        <w:t>быстро и легко превращаются в различных животных, имитируют их повадки, движения.</w:t>
      </w:r>
      <w:r w:rsidRPr="00A52C22">
        <w:rPr>
          <w:sz w:val="28"/>
          <w:szCs w:val="28"/>
        </w:rPr>
        <w:t xml:space="preserve"> Положительные эмоции  во время занятий благоприятно влияют на эмоциональное состояние   и  повышают тонус всех систем организма. </w:t>
      </w:r>
    </w:p>
    <w:p w:rsidR="00C641E2" w:rsidRDefault="00C641E2" w:rsidP="002A0AAB">
      <w:pPr>
        <w:spacing w:line="276" w:lineRule="auto"/>
        <w:rPr>
          <w:noProof/>
        </w:rPr>
      </w:pPr>
    </w:p>
    <w:p w:rsidR="002A0AAB" w:rsidRDefault="002A0AAB" w:rsidP="0080354D">
      <w:pPr>
        <w:rPr>
          <w:noProof/>
        </w:rPr>
      </w:pPr>
    </w:p>
    <w:p w:rsidR="002A0AAB" w:rsidRDefault="002A0AAB" w:rsidP="0080354D">
      <w:pPr>
        <w:rPr>
          <w:b/>
          <w:noProof/>
          <w:color w:val="C00000"/>
          <w:sz w:val="28"/>
          <w:szCs w:val="28"/>
        </w:rPr>
      </w:pPr>
    </w:p>
    <w:p w:rsidR="002A0AAB" w:rsidRDefault="002A0AAB" w:rsidP="0080354D">
      <w:pPr>
        <w:rPr>
          <w:b/>
          <w:noProof/>
          <w:color w:val="C00000"/>
          <w:sz w:val="28"/>
          <w:szCs w:val="28"/>
        </w:rPr>
      </w:pPr>
    </w:p>
    <w:p w:rsidR="002A0AAB" w:rsidRDefault="002A0AAB" w:rsidP="0080354D">
      <w:pPr>
        <w:rPr>
          <w:b/>
          <w:noProof/>
          <w:color w:val="C00000"/>
          <w:sz w:val="28"/>
          <w:szCs w:val="28"/>
        </w:rPr>
      </w:pPr>
      <w:r>
        <w:rPr>
          <w:noProof/>
        </w:rPr>
        <w:drawing>
          <wp:inline distT="0" distB="0" distL="0" distR="0">
            <wp:extent cx="6424654" cy="4468633"/>
            <wp:effectExtent l="0" t="0" r="0" b="8255"/>
            <wp:docPr id="1" name="Рисунок 4" descr="D:\ФИЗО 18-19\ДЕТИ ФОТО ФИЗО  18-19\VAQ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Рисунок 4" descr="D:\ФИЗО 18-19\ДЕТИ ФОТО ФИЗО  18-19\VAQA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54" cy="44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C43A4" w:rsidRPr="002A0AAB" w:rsidRDefault="00C641E2" w:rsidP="0080354D">
      <w:pPr>
        <w:rPr>
          <w:b/>
          <w:noProof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25871" cy="5041127"/>
            <wp:effectExtent l="0" t="0" r="3810" b="7620"/>
            <wp:docPr id="22531" name="Объект 3" descr="D:\ФОТОАЛЬБОМ\Веселая физкультура 2019-20 г\IMG_3581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Объект 3" descr="D:\ФОТОАЛЬБОМ\Веселая физкультура 2019-20 г\IMG_3581.JPG"/>
                    <pic:cNvPicPr>
                      <a:picLocks noGr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41" cy="50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641E2" w:rsidRDefault="00C641E2" w:rsidP="0080354D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2727297" cy="4102873"/>
            <wp:effectExtent l="0" t="0" r="0" b="0"/>
            <wp:docPr id="24583" name="Picture 5" descr="C:\Users\User2\Desktop\НЕЙРОГИМНАСТИКА\МАСТЕР\IMG_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5" descr="C:\Users\User2\Desktop\НЕЙРОГИМНАСТИКА\МАСТЕР\IMG_8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97" cy="410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  <w:r w:rsidRPr="00C641E2">
        <w:rPr>
          <w:noProof/>
        </w:rPr>
        <w:t xml:space="preserve"> </w:t>
      </w:r>
      <w:r w:rsidR="0080354D" w:rsidRPr="0080354D">
        <w:rPr>
          <w:noProof/>
        </w:rPr>
        <w:t xml:space="preserve"> </w:t>
      </w:r>
      <w:r w:rsidR="0080354D">
        <w:rPr>
          <w:noProof/>
        </w:rPr>
        <w:drawing>
          <wp:inline distT="0" distB="0" distL="0" distR="0">
            <wp:extent cx="3458818" cy="4102873"/>
            <wp:effectExtent l="0" t="0" r="8890" b="0"/>
            <wp:docPr id="266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59803" cy="410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0354D" w:rsidRDefault="001C43A4" w:rsidP="0080354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806810" cy="4031311"/>
            <wp:effectExtent l="0" t="0" r="0" b="7620"/>
            <wp:docPr id="28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10" cy="403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80354D">
        <w:rPr>
          <w:noProof/>
        </w:rPr>
        <w:drawing>
          <wp:inline distT="0" distB="0" distL="0" distR="0">
            <wp:extent cx="3458818" cy="4039262"/>
            <wp:effectExtent l="0" t="0" r="8890" b="0"/>
            <wp:docPr id="28674" name="Picture 4" descr="C:\Users\User2\Desktop\НЕЙРОГИМНАСТИКА\МАСТЕР\IMG_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4" descr="C:\Users\User2\Desktop\НЕЙРОГИМНАСТИКА\МАСТЕР\IMG_8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217" cy="403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354D" w:rsidRDefault="0080354D" w:rsidP="0080354D">
      <w:pPr>
        <w:rPr>
          <w:noProof/>
        </w:rPr>
      </w:pPr>
      <w:r w:rsidRPr="0080354D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735248" cy="4818490"/>
            <wp:effectExtent l="0" t="0" r="8255" b="1270"/>
            <wp:docPr id="27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75" cy="48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DD53A4" w:rsidRPr="00DD53A4">
        <w:rPr>
          <w:noProof/>
        </w:rPr>
        <w:t xml:space="preserve"> </w:t>
      </w:r>
      <w:r w:rsidR="00DD53A4">
        <w:rPr>
          <w:noProof/>
        </w:rPr>
        <w:drawing>
          <wp:inline distT="0" distB="0" distL="0" distR="0">
            <wp:extent cx="3442915" cy="4826442"/>
            <wp:effectExtent l="0" t="0" r="5715" b="0"/>
            <wp:docPr id="36867" name="Рисунок 2" descr="C:\Users\User2\Desktop\ФИЗО 2020 осень\10 гр осень 2020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7" name="Рисунок 2" descr="C:\Users\User2\Desktop\ФИЗО 2020 осень\10 гр осень 2020\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08" cy="482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354D" w:rsidRDefault="0080354D" w:rsidP="0080354D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88278" cy="4333461"/>
            <wp:effectExtent l="0" t="0" r="0" b="0"/>
            <wp:docPr id="3" name="Рисунок 3" descr="C:\Users\User2\Desktop\WhatsApp Image 2020-12-15 at 11.27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WhatsApp Image 2020-12-15 at 11.27.0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823" cy="433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54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93058" cy="4118775"/>
            <wp:effectExtent l="0" t="0" r="0" b="0"/>
            <wp:docPr id="4" name="Рисунок 4" descr="C:\Users\User2\Desktop\WhatsApp Image 2021-01-26 at 10.0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WhatsApp Image 2021-01-26 at 10.04.4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07" cy="411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A4" w:rsidRDefault="00DD53A4" w:rsidP="0080354D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8"/>
          <w:szCs w:val="28"/>
        </w:rPr>
        <w:drawing>
          <wp:inline distT="0" distB="0" distL="0" distR="0">
            <wp:extent cx="3093057" cy="5080883"/>
            <wp:effectExtent l="0" t="0" r="0" b="5715"/>
            <wp:docPr id="5" name="Рисунок 5" descr="C:\Users\User2\Desktop\WhatsApp Image 2021-01-26 at 10.0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WhatsApp Image 2021-01-26 at 10.04.5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656" cy="508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3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140766" cy="5088834"/>
            <wp:effectExtent l="0" t="0" r="2540" b="0"/>
            <wp:docPr id="6" name="Рисунок 6" descr="C:\Users\User2\Desktop\WhatsApp Image 2020-12-15 at 11.27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WhatsApp Image 2020-12-15 at 11.27.07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65" cy="509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A4" w:rsidRPr="00DD53A4" w:rsidRDefault="00DD53A4" w:rsidP="0080354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13336" cy="42380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68" cy="4241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D53A4" w:rsidRPr="00DD53A4" w:rsidSect="0080354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2720D"/>
    <w:multiLevelType w:val="hybridMultilevel"/>
    <w:tmpl w:val="63A060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85533E8"/>
    <w:multiLevelType w:val="hybridMultilevel"/>
    <w:tmpl w:val="37E01380"/>
    <w:lvl w:ilvl="0" w:tplc="6A12C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37D9"/>
    <w:rsid w:val="000819D3"/>
    <w:rsid w:val="001C43A4"/>
    <w:rsid w:val="002A0AAB"/>
    <w:rsid w:val="00740B62"/>
    <w:rsid w:val="0080354D"/>
    <w:rsid w:val="00A52C22"/>
    <w:rsid w:val="00B537D9"/>
    <w:rsid w:val="00B5583E"/>
    <w:rsid w:val="00B8278E"/>
    <w:rsid w:val="00C641E2"/>
    <w:rsid w:val="00C85812"/>
    <w:rsid w:val="00DD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1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1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1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1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Сергей Демин</cp:lastModifiedBy>
  <cp:revision>6</cp:revision>
  <dcterms:created xsi:type="dcterms:W3CDTF">2021-01-27T09:50:00Z</dcterms:created>
  <dcterms:modified xsi:type="dcterms:W3CDTF">2021-01-27T16:45:00Z</dcterms:modified>
</cp:coreProperties>
</file>