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A72" w:rsidRDefault="00FE68E6" w:rsidP="00602823">
      <w:pPr>
        <w:spacing w:line="360" w:lineRule="auto"/>
        <w:jc w:val="center"/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</w:pPr>
      <w:r w:rsidRPr="00272A72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ФОРМИРОВАНИЕ КУЛЬТУРЫ ЗДОРОВЬЯ</w:t>
      </w:r>
      <w:r w:rsidR="00602823" w:rsidRPr="00272A72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 xml:space="preserve"> </w:t>
      </w:r>
    </w:p>
    <w:p w:rsidR="003B35FA" w:rsidRPr="00272A72" w:rsidRDefault="00FE68E6" w:rsidP="00602823">
      <w:pPr>
        <w:spacing w:line="360" w:lineRule="auto"/>
        <w:jc w:val="center"/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</w:pPr>
      <w:r w:rsidRPr="00272A72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 xml:space="preserve"> И ЗДОРОВОГО ОБРАЗА ЖИЗНИ</w:t>
      </w:r>
    </w:p>
    <w:p w:rsidR="003B35FA" w:rsidRPr="00602823" w:rsidRDefault="003B35FA" w:rsidP="0060282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B35FA" w:rsidRPr="00602823" w:rsidRDefault="003B35FA" w:rsidP="00602823">
      <w:pPr>
        <w:numPr>
          <w:ilvl w:val="0"/>
          <w:numId w:val="2"/>
        </w:numPr>
        <w:tabs>
          <w:tab w:val="clear" w:pos="720"/>
          <w:tab w:val="left" w:pos="900"/>
        </w:tabs>
        <w:autoSpaceDE/>
        <w:adjustRightInd/>
        <w:spacing w:line="360" w:lineRule="auto"/>
        <w:ind w:left="0" w:right="-5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02823">
        <w:rPr>
          <w:rFonts w:ascii="Times New Roman" w:hAnsi="Times New Roman" w:cs="Times New Roman"/>
          <w:sz w:val="28"/>
          <w:szCs w:val="28"/>
        </w:rPr>
        <w:t>Белоусов, А. И. Философия оздоровления / А. И. Белоусов. // Здоровье детей : газ</w:t>
      </w:r>
      <w:proofErr w:type="gramStart"/>
      <w:r w:rsidRPr="0060282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02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0282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02823">
        <w:rPr>
          <w:rFonts w:ascii="Times New Roman" w:hAnsi="Times New Roman" w:cs="Times New Roman"/>
          <w:sz w:val="28"/>
          <w:szCs w:val="28"/>
        </w:rPr>
        <w:t>здат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>. дома «Первое сентября». – 2008. – С. 12–13.</w:t>
      </w:r>
    </w:p>
    <w:p w:rsidR="003B35FA" w:rsidRPr="00602823" w:rsidRDefault="003B35FA" w:rsidP="00602823">
      <w:pPr>
        <w:pStyle w:val="a8"/>
        <w:numPr>
          <w:ilvl w:val="0"/>
          <w:numId w:val="2"/>
        </w:numPr>
        <w:tabs>
          <w:tab w:val="clear" w:pos="720"/>
          <w:tab w:val="left" w:pos="900"/>
        </w:tabs>
        <w:spacing w:line="360" w:lineRule="auto"/>
        <w:ind w:left="0" w:right="-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sz w:val="28"/>
          <w:szCs w:val="28"/>
        </w:rPr>
        <w:t>Бойчук, В. А. Обучение младших школьников основам безопасного поведения и культуре здоровья / В. А. Бойчук // ОБЖ. Основы  безопасности жизни. – 2008. – № 4. – С. 36–37.</w:t>
      </w:r>
    </w:p>
    <w:p w:rsidR="003B35FA" w:rsidRPr="00602823" w:rsidRDefault="003B35FA" w:rsidP="00602823">
      <w:pPr>
        <w:numPr>
          <w:ilvl w:val="0"/>
          <w:numId w:val="2"/>
        </w:numPr>
        <w:tabs>
          <w:tab w:val="clear" w:pos="720"/>
          <w:tab w:val="left" w:pos="900"/>
        </w:tabs>
        <w:autoSpaceDE/>
        <w:adjustRightInd/>
        <w:spacing w:line="360" w:lineRule="auto"/>
        <w:ind w:left="0" w:right="-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sz w:val="28"/>
          <w:szCs w:val="28"/>
        </w:rPr>
        <w:t xml:space="preserve">Бородулина, Е. Р. Использование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 технологий в педагогическом процессе / Е. Р. Бородулина // Начальная школа плюс До и После. – 2009. – № 9. – С. 51–53.</w:t>
      </w:r>
    </w:p>
    <w:p w:rsidR="003B35FA" w:rsidRPr="00602823" w:rsidRDefault="003B35FA" w:rsidP="00602823">
      <w:pPr>
        <w:pStyle w:val="a8"/>
        <w:numPr>
          <w:ilvl w:val="0"/>
          <w:numId w:val="2"/>
        </w:numPr>
        <w:tabs>
          <w:tab w:val="clear" w:pos="720"/>
          <w:tab w:val="left" w:pos="900"/>
        </w:tabs>
        <w:spacing w:line="360" w:lineRule="auto"/>
        <w:ind w:left="0" w:right="-5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Вайнер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, Э. Н.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Валеологические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 подходы и критерии здоровья и болезни / Э. Н.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Вайнер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 // ОБЖ. Основы безопасности жизни. – 2009. – № 1. – С. 47–53.</w:t>
      </w:r>
    </w:p>
    <w:p w:rsidR="003B35FA" w:rsidRPr="00602823" w:rsidRDefault="003B35FA" w:rsidP="00602823">
      <w:pPr>
        <w:pStyle w:val="a8"/>
        <w:numPr>
          <w:ilvl w:val="0"/>
          <w:numId w:val="2"/>
        </w:numPr>
        <w:tabs>
          <w:tab w:val="clear" w:pos="720"/>
          <w:tab w:val="left" w:pos="900"/>
        </w:tabs>
        <w:spacing w:line="360" w:lineRule="auto"/>
        <w:ind w:left="0" w:right="-5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Вайнер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, Э. Н. ЗОЖ как принципиальная основа обеспечения  здоровой жизнедеятельности / Э. Н.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Вайнер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 // ОБЖ. Основы безопасности жизни. – 2009. – № 3. – С. 39–47.</w:t>
      </w:r>
    </w:p>
    <w:p w:rsidR="003B35FA" w:rsidRPr="00602823" w:rsidRDefault="003B35FA" w:rsidP="00602823">
      <w:pPr>
        <w:numPr>
          <w:ilvl w:val="0"/>
          <w:numId w:val="2"/>
        </w:numPr>
        <w:tabs>
          <w:tab w:val="clear" w:pos="720"/>
          <w:tab w:val="left" w:pos="1080"/>
        </w:tabs>
        <w:autoSpaceDE/>
        <w:adjustRightInd/>
        <w:spacing w:line="360" w:lineRule="auto"/>
        <w:ind w:left="0" w:right="-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sz w:val="28"/>
          <w:szCs w:val="28"/>
        </w:rPr>
        <w:t xml:space="preserve">Воронцов, К. Закаляйся обливанием : внеклассные занятия в младшей школе / К. Воронцов, В.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Верхлин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 // Здоровье детей : газ</w:t>
      </w:r>
      <w:proofErr w:type="gramStart"/>
      <w:r w:rsidRPr="0060282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02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0282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02823">
        <w:rPr>
          <w:rFonts w:ascii="Times New Roman" w:hAnsi="Times New Roman" w:cs="Times New Roman"/>
          <w:sz w:val="28"/>
          <w:szCs w:val="28"/>
        </w:rPr>
        <w:t>здат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>. дома «Первое сентября». – 2008. – № 5. – С. 26–31.</w:t>
      </w:r>
    </w:p>
    <w:p w:rsidR="003B35FA" w:rsidRPr="00602823" w:rsidRDefault="003B35FA" w:rsidP="00602823">
      <w:pPr>
        <w:numPr>
          <w:ilvl w:val="0"/>
          <w:numId w:val="2"/>
        </w:numPr>
        <w:tabs>
          <w:tab w:val="clear" w:pos="720"/>
          <w:tab w:val="left" w:pos="1080"/>
        </w:tabs>
        <w:autoSpaceDE/>
        <w:adjustRightInd/>
        <w:spacing w:line="360" w:lineRule="auto"/>
        <w:ind w:left="0" w:right="-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sz w:val="28"/>
          <w:szCs w:val="28"/>
        </w:rPr>
        <w:t xml:space="preserve">Голохвастова, С. А. Формирование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валеологической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 культуры </w:t>
      </w:r>
      <w:proofErr w:type="gramStart"/>
      <w:r w:rsidRPr="0060282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02823">
        <w:rPr>
          <w:rFonts w:ascii="Times New Roman" w:hAnsi="Times New Roman" w:cs="Times New Roman"/>
          <w:sz w:val="28"/>
          <w:szCs w:val="28"/>
        </w:rPr>
        <w:t xml:space="preserve"> как основы здоровой жизнедеятельности / С. А. Голохвастова. – // Среднее профессиональное образование. – 2010. – № 3. – С. 19–20.</w:t>
      </w:r>
    </w:p>
    <w:p w:rsidR="003B35FA" w:rsidRPr="00602823" w:rsidRDefault="003B35FA" w:rsidP="00602823">
      <w:pPr>
        <w:numPr>
          <w:ilvl w:val="0"/>
          <w:numId w:val="2"/>
        </w:numPr>
        <w:tabs>
          <w:tab w:val="clear" w:pos="720"/>
          <w:tab w:val="left" w:pos="1080"/>
        </w:tabs>
        <w:autoSpaceDE/>
        <w:adjustRightInd/>
        <w:spacing w:line="360" w:lineRule="auto"/>
        <w:ind w:left="0" w:right="-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sz w:val="28"/>
          <w:szCs w:val="28"/>
        </w:rPr>
        <w:t>Зайчиков, А. А. Дни здоровья / А. А. Зайчиков, Т. А. Павловская // Физическая культура в школе. – 2009. – № 5. – С. 54–56.</w:t>
      </w:r>
    </w:p>
    <w:p w:rsidR="003B35FA" w:rsidRPr="00602823" w:rsidRDefault="003B35FA" w:rsidP="00602823">
      <w:pPr>
        <w:numPr>
          <w:ilvl w:val="0"/>
          <w:numId w:val="2"/>
        </w:numPr>
        <w:tabs>
          <w:tab w:val="clear" w:pos="720"/>
          <w:tab w:val="left" w:pos="1080"/>
        </w:tabs>
        <w:autoSpaceDE/>
        <w:adjustRightInd/>
        <w:spacing w:line="360" w:lineRule="auto"/>
        <w:ind w:left="0" w:right="-5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Лесык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, С. Н. День здоровья «Я выбираю жизнь»: [участвуют команды старшего дошкольного и младшего школьного возраста, а также команды учителей и родителей участников] / С. Н.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Лесык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>, Е. С. Середкина, О. В. Рагозина // Физическая культура в школе. – 2009. – № 7. – С. 57–58.</w:t>
      </w:r>
    </w:p>
    <w:p w:rsidR="003B35FA" w:rsidRPr="00602823" w:rsidRDefault="003B35FA" w:rsidP="00602823">
      <w:pPr>
        <w:pStyle w:val="a8"/>
        <w:numPr>
          <w:ilvl w:val="0"/>
          <w:numId w:val="2"/>
        </w:numPr>
        <w:tabs>
          <w:tab w:val="clear" w:pos="720"/>
          <w:tab w:val="left" w:pos="1080"/>
        </w:tabs>
        <w:spacing w:line="360" w:lineRule="auto"/>
        <w:ind w:left="0" w:right="-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sz w:val="28"/>
          <w:szCs w:val="28"/>
        </w:rPr>
        <w:lastRenderedPageBreak/>
        <w:t xml:space="preserve"> Науменко, Ю. В. Социокультурная концепция формирования феномена «здоровье» в процессе общего образования / Ю. В. Науменко // Инновации в образовании. – 2010. – № 3. – С. 72–85.</w:t>
      </w:r>
    </w:p>
    <w:p w:rsidR="003B35FA" w:rsidRPr="00602823" w:rsidRDefault="003B35FA" w:rsidP="00602823">
      <w:pPr>
        <w:pStyle w:val="a8"/>
        <w:numPr>
          <w:ilvl w:val="0"/>
          <w:numId w:val="2"/>
        </w:numPr>
        <w:tabs>
          <w:tab w:val="clear" w:pos="720"/>
          <w:tab w:val="left" w:pos="1080"/>
        </w:tabs>
        <w:spacing w:line="360" w:lineRule="auto"/>
        <w:ind w:left="0" w:right="-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sz w:val="28"/>
          <w:szCs w:val="28"/>
        </w:rPr>
        <w:t>Николаева, А. И. Путешествие по стране Здоровья: (внеурочное мероприятие в 1-м классе) / А. И. Николаева // ОБЖ. Основы безопасности жизни. – 2010. – № 1. – С. 44–49.</w:t>
      </w:r>
    </w:p>
    <w:p w:rsidR="003B35FA" w:rsidRPr="00602823" w:rsidRDefault="003B35FA" w:rsidP="00602823">
      <w:pPr>
        <w:numPr>
          <w:ilvl w:val="0"/>
          <w:numId w:val="2"/>
        </w:numPr>
        <w:tabs>
          <w:tab w:val="clear" w:pos="720"/>
          <w:tab w:val="left" w:pos="1080"/>
        </w:tabs>
        <w:autoSpaceDE/>
        <w:adjustRightInd/>
        <w:spacing w:line="360" w:lineRule="auto"/>
        <w:ind w:left="0" w:right="-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vanish/>
          <w:sz w:val="28"/>
          <w:szCs w:val="28"/>
        </w:rPr>
        <w:t>Вайнер Э. Н.</w:t>
      </w:r>
      <w:r w:rsidRPr="00602823">
        <w:rPr>
          <w:rFonts w:ascii="Times New Roman" w:hAnsi="Times New Roman" w:cs="Times New Roman"/>
          <w:sz w:val="28"/>
          <w:szCs w:val="28"/>
        </w:rPr>
        <w:t xml:space="preserve"> Особенности воспитания культуры здоровья в системе общего образования / Э. Н.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Вайнер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 // ОБЖ. Основы безопасности жизни. – 2009. – № 5. – C. 47–59.</w:t>
      </w:r>
    </w:p>
    <w:p w:rsidR="003B35FA" w:rsidRPr="00602823" w:rsidRDefault="003B35FA" w:rsidP="00602823">
      <w:pPr>
        <w:pStyle w:val="a8"/>
        <w:numPr>
          <w:ilvl w:val="0"/>
          <w:numId w:val="2"/>
        </w:numPr>
        <w:tabs>
          <w:tab w:val="clear" w:pos="720"/>
          <w:tab w:val="left" w:pos="1080"/>
        </w:tabs>
        <w:spacing w:line="360" w:lineRule="auto"/>
        <w:ind w:left="0" w:right="-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sz w:val="28"/>
          <w:szCs w:val="28"/>
        </w:rPr>
        <w:t>Русина, Н. А. Психологические технологии обеспечения безопасности здоровья / Н. А. Русина // ОБЖ. Основы безопасности жизни. – 2009. – № 2. – С. 30–35.</w:t>
      </w:r>
    </w:p>
    <w:p w:rsidR="003B35FA" w:rsidRPr="00602823" w:rsidRDefault="003B35FA" w:rsidP="00602823">
      <w:pPr>
        <w:pStyle w:val="a8"/>
        <w:numPr>
          <w:ilvl w:val="0"/>
          <w:numId w:val="2"/>
        </w:numPr>
        <w:tabs>
          <w:tab w:val="clear" w:pos="720"/>
          <w:tab w:val="left" w:pos="1080"/>
        </w:tabs>
        <w:spacing w:line="360" w:lineRule="auto"/>
        <w:ind w:left="0" w:right="-5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2823">
        <w:rPr>
          <w:rFonts w:ascii="Times New Roman" w:hAnsi="Times New Roman" w:cs="Times New Roman"/>
          <w:sz w:val="28"/>
          <w:szCs w:val="28"/>
        </w:rPr>
        <w:t>Ханьковский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, Е. В. Окружающая  среда и здоровье школьников / Е. В.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Ханьковский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 // Физическая культура в школе. – 2009. – № 4. – С. 54–55.</w:t>
      </w:r>
    </w:p>
    <w:p w:rsidR="003B35FA" w:rsidRPr="00602823" w:rsidRDefault="003B35FA" w:rsidP="00602823">
      <w:pPr>
        <w:numPr>
          <w:ilvl w:val="0"/>
          <w:numId w:val="2"/>
        </w:numPr>
        <w:tabs>
          <w:tab w:val="clear" w:pos="720"/>
          <w:tab w:val="left" w:pos="1080"/>
        </w:tabs>
        <w:autoSpaceDE/>
        <w:adjustRightInd/>
        <w:spacing w:line="360" w:lineRule="auto"/>
        <w:ind w:left="0" w:right="-5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2823">
        <w:rPr>
          <w:rFonts w:ascii="Times New Roman" w:hAnsi="Times New Roman" w:cs="Times New Roman"/>
          <w:sz w:val="28"/>
          <w:szCs w:val="28"/>
        </w:rPr>
        <w:t>Чипеева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, Н. А. Методологические основы формирования готовности к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самосохранительному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 поведению младших школьников при рисках социального характера / Н. А.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Чипеева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 // Начальная школа плюс До и После. – 2009. – № 8. – С. 75–79. –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>.: с. 79 (2 назв.).</w:t>
      </w:r>
    </w:p>
    <w:p w:rsidR="003B35FA" w:rsidRPr="00602823" w:rsidRDefault="003B35FA" w:rsidP="00602823">
      <w:pPr>
        <w:numPr>
          <w:ilvl w:val="0"/>
          <w:numId w:val="2"/>
        </w:numPr>
        <w:tabs>
          <w:tab w:val="clear" w:pos="720"/>
          <w:tab w:val="left" w:pos="1080"/>
        </w:tabs>
        <w:autoSpaceDE/>
        <w:adjustRightInd/>
        <w:spacing w:line="360" w:lineRule="auto"/>
        <w:ind w:left="0" w:right="-5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2823">
        <w:rPr>
          <w:rFonts w:ascii="Times New Roman" w:hAnsi="Times New Roman" w:cs="Times New Roman"/>
          <w:sz w:val="28"/>
          <w:szCs w:val="28"/>
        </w:rPr>
        <w:t>Шерешкова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, Е. А. Формирование осознанного отношения к психологическому здоровью у подростков / Е. А.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Шерешкова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 // Начальная школа плюс До и После. – 2008. – № 1. – С. 30–32. –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>.: с. 32 (4 назв.).</w:t>
      </w:r>
    </w:p>
    <w:p w:rsidR="003B35FA" w:rsidRPr="00602823" w:rsidRDefault="003B35FA" w:rsidP="00602823">
      <w:pPr>
        <w:pStyle w:val="a8"/>
        <w:numPr>
          <w:ilvl w:val="0"/>
          <w:numId w:val="2"/>
        </w:numPr>
        <w:tabs>
          <w:tab w:val="clear" w:pos="720"/>
          <w:tab w:val="left" w:pos="1080"/>
        </w:tabs>
        <w:spacing w:line="360" w:lineRule="auto"/>
        <w:ind w:left="0" w:right="-5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2823">
        <w:rPr>
          <w:rFonts w:ascii="Times New Roman" w:hAnsi="Times New Roman" w:cs="Times New Roman"/>
          <w:sz w:val="28"/>
          <w:szCs w:val="28"/>
        </w:rPr>
        <w:t>Ящук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, Л. К. Здоровье и полезный досуг / Л. К.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Ящук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 // Физическая культура в школе. – 2009. – № 3. – С. 59–61.</w:t>
      </w:r>
    </w:p>
    <w:p w:rsidR="003B35FA" w:rsidRPr="00602823" w:rsidRDefault="003B35FA" w:rsidP="00602823">
      <w:pPr>
        <w:pStyle w:val="a8"/>
        <w:tabs>
          <w:tab w:val="left" w:pos="1080"/>
        </w:tabs>
        <w:spacing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3B35FA" w:rsidRPr="00602823" w:rsidRDefault="00FE68E6" w:rsidP="00602823">
      <w:pPr>
        <w:spacing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02823">
        <w:rPr>
          <w:rFonts w:ascii="Times New Roman" w:hAnsi="Times New Roman" w:cs="Times New Roman"/>
          <w:b/>
          <w:bCs/>
          <w:iCs/>
          <w:sz w:val="28"/>
          <w:szCs w:val="28"/>
        </w:rPr>
        <w:t>РОЛЬ СЕМЬИ В ФОРМИРОВАНИИ ЗДОРОВОГО ОБРАЗА ЖИЗНИ</w:t>
      </w:r>
    </w:p>
    <w:p w:rsidR="003B35FA" w:rsidRPr="00602823" w:rsidRDefault="003B35FA" w:rsidP="00602823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B35FA" w:rsidRPr="00602823" w:rsidRDefault="003B35FA" w:rsidP="00602823">
      <w:pPr>
        <w:pStyle w:val="a8"/>
        <w:numPr>
          <w:ilvl w:val="0"/>
          <w:numId w:val="3"/>
        </w:numPr>
        <w:tabs>
          <w:tab w:val="clear" w:pos="720"/>
          <w:tab w:val="left" w:pos="90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sz w:val="28"/>
          <w:szCs w:val="28"/>
        </w:rPr>
        <w:t>Богданова, Е. В. Здоровый образ жизни детей – задача родителей / Е. В. Богданова // Физическая культура в школе. – 2009. – № 1. – С. 54–55.</w:t>
      </w:r>
    </w:p>
    <w:p w:rsidR="003B35FA" w:rsidRPr="00602823" w:rsidRDefault="003B35FA" w:rsidP="00602823">
      <w:pPr>
        <w:pStyle w:val="a8"/>
        <w:numPr>
          <w:ilvl w:val="0"/>
          <w:numId w:val="3"/>
        </w:numPr>
        <w:tabs>
          <w:tab w:val="clear" w:pos="720"/>
          <w:tab w:val="left" w:pos="90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sz w:val="28"/>
          <w:szCs w:val="28"/>
        </w:rPr>
        <w:lastRenderedPageBreak/>
        <w:t>Колесникова К. В. Школа, дети и родители в физкультурно-оздоровительной работе / К. В. Колесникова // Физическая работа в школе. – 2009. – № 3. – С. 48–50.</w:t>
      </w:r>
    </w:p>
    <w:p w:rsidR="003B35FA" w:rsidRPr="00602823" w:rsidRDefault="003B35FA" w:rsidP="00602823">
      <w:pPr>
        <w:tabs>
          <w:tab w:val="left" w:pos="90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35FA" w:rsidRPr="00602823" w:rsidRDefault="00FE68E6" w:rsidP="00602823">
      <w:pPr>
        <w:pStyle w:val="a8"/>
        <w:spacing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02823">
        <w:rPr>
          <w:rFonts w:ascii="Times New Roman" w:hAnsi="Times New Roman" w:cs="Times New Roman"/>
          <w:b/>
          <w:bCs/>
          <w:iCs/>
          <w:sz w:val="28"/>
          <w:szCs w:val="28"/>
        </w:rPr>
        <w:t>ПИТАНИЕ И ЗДОРОВЬЕ</w:t>
      </w:r>
    </w:p>
    <w:p w:rsidR="003B35FA" w:rsidRPr="00602823" w:rsidRDefault="003B35FA" w:rsidP="00602823">
      <w:pPr>
        <w:pStyle w:val="a8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B35FA" w:rsidRPr="00602823" w:rsidRDefault="003B35FA" w:rsidP="00602823">
      <w:pPr>
        <w:pStyle w:val="a8"/>
        <w:numPr>
          <w:ilvl w:val="0"/>
          <w:numId w:val="4"/>
        </w:numPr>
        <w:tabs>
          <w:tab w:val="clear" w:pos="720"/>
          <w:tab w:val="left" w:pos="90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Зимилова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, Е. «Быть здоровым» : [овсянка, сэр] / Е.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Зимилова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 // Здоровье детей : газ</w:t>
      </w:r>
      <w:proofErr w:type="gramStart"/>
      <w:r w:rsidRPr="0060282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02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0282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02823">
        <w:rPr>
          <w:rFonts w:ascii="Times New Roman" w:hAnsi="Times New Roman" w:cs="Times New Roman"/>
          <w:sz w:val="28"/>
          <w:szCs w:val="28"/>
        </w:rPr>
        <w:t>здат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>. дома «Первое сентября». – 2009. – № 5. – С. 44–45.</w:t>
      </w:r>
    </w:p>
    <w:p w:rsidR="003B35FA" w:rsidRPr="00602823" w:rsidRDefault="003B35FA" w:rsidP="00602823">
      <w:pPr>
        <w:pStyle w:val="a8"/>
        <w:numPr>
          <w:ilvl w:val="0"/>
          <w:numId w:val="4"/>
        </w:numPr>
        <w:tabs>
          <w:tab w:val="clear" w:pos="720"/>
          <w:tab w:val="left" w:pos="90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Кадневский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, В. М. Горячее питание: укрепляем здоровье школьников / В. М.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Кадневский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 // Народное образование. – 2010. – № 1. – С. 160–164. </w:t>
      </w:r>
    </w:p>
    <w:p w:rsidR="003B35FA" w:rsidRPr="00602823" w:rsidRDefault="003B35FA" w:rsidP="00602823">
      <w:pPr>
        <w:pStyle w:val="a8"/>
        <w:numPr>
          <w:ilvl w:val="0"/>
          <w:numId w:val="4"/>
        </w:numPr>
        <w:tabs>
          <w:tab w:val="clear" w:pos="720"/>
          <w:tab w:val="left" w:pos="90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sz w:val="28"/>
          <w:szCs w:val="28"/>
        </w:rPr>
        <w:t xml:space="preserve">Кучма, В. Р. Концепция мониторинга состояния здоровья учащихся в ходе реализации экспериментальных проектов по совершенствованию организации питания в школах / В. Р. Кучма, И. К.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Рапопорт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>, Ж. Ю. Горелова // Школа здоровья. – 2009. – № 1. – С. 43–47.*</w:t>
      </w:r>
    </w:p>
    <w:p w:rsidR="003B35FA" w:rsidRPr="00602823" w:rsidRDefault="003B35FA" w:rsidP="00602823">
      <w:pPr>
        <w:pStyle w:val="a8"/>
        <w:numPr>
          <w:ilvl w:val="0"/>
          <w:numId w:val="4"/>
        </w:numPr>
        <w:tabs>
          <w:tab w:val="clear" w:pos="720"/>
          <w:tab w:val="left" w:pos="90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Мосов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>, А. В. Новые санитарные правила: гигиенические требования к питанию дошкольников и младших школьников</w:t>
      </w:r>
      <w:proofErr w:type="gramStart"/>
      <w:r w:rsidRPr="0060282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02823">
        <w:rPr>
          <w:rFonts w:ascii="Times New Roman" w:hAnsi="Times New Roman" w:cs="Times New Roman"/>
          <w:sz w:val="28"/>
          <w:szCs w:val="28"/>
        </w:rPr>
        <w:t xml:space="preserve"> [ответы на вопросы корреспондента] / А. В.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Мосов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 // Администратор образования. – 2009. – № 3. – С. 3–10.</w:t>
      </w:r>
    </w:p>
    <w:p w:rsidR="003B35FA" w:rsidRPr="00602823" w:rsidRDefault="003B35FA" w:rsidP="00602823">
      <w:pPr>
        <w:pStyle w:val="a8"/>
        <w:numPr>
          <w:ilvl w:val="0"/>
          <w:numId w:val="4"/>
        </w:numPr>
        <w:tabs>
          <w:tab w:val="clear" w:pos="720"/>
          <w:tab w:val="left" w:pos="90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sz w:val="28"/>
          <w:szCs w:val="28"/>
        </w:rPr>
        <w:t>Савинова, С. В. «Пища должна быть лекарством» (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Здравотворческий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 проект) / С. В. Савинова // Начальная школа плюс До и После. – 2008. – № 6. – С. 77–79. –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>.: с. 79 (3 назв.).</w:t>
      </w:r>
    </w:p>
    <w:p w:rsidR="003B35FA" w:rsidRPr="00602823" w:rsidRDefault="003B35FA" w:rsidP="00602823">
      <w:pPr>
        <w:pStyle w:val="a8"/>
        <w:numPr>
          <w:ilvl w:val="0"/>
          <w:numId w:val="4"/>
        </w:numPr>
        <w:tabs>
          <w:tab w:val="clear" w:pos="720"/>
          <w:tab w:val="left" w:pos="90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sz w:val="28"/>
          <w:szCs w:val="28"/>
        </w:rPr>
        <w:t>Соловьева, В. К. Совершенствование системы школьного питания. Первый шаг / В. К. Соловьева, С. А. Кузнецов // Школьные технологии. – 2008. – № 1. – С. 123–127.</w:t>
      </w:r>
    </w:p>
    <w:p w:rsidR="003B35FA" w:rsidRPr="00602823" w:rsidRDefault="003B35FA" w:rsidP="00602823">
      <w:pPr>
        <w:pStyle w:val="a8"/>
        <w:numPr>
          <w:ilvl w:val="0"/>
          <w:numId w:val="4"/>
        </w:numPr>
        <w:tabs>
          <w:tab w:val="clear" w:pos="720"/>
          <w:tab w:val="left" w:pos="90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2823">
        <w:rPr>
          <w:rFonts w:ascii="Times New Roman" w:hAnsi="Times New Roman" w:cs="Times New Roman"/>
          <w:sz w:val="28"/>
          <w:szCs w:val="28"/>
        </w:rPr>
        <w:t>Сонькин</w:t>
      </w:r>
      <w:proofErr w:type="gramEnd"/>
      <w:r w:rsidRPr="00602823">
        <w:rPr>
          <w:rFonts w:ascii="Times New Roman" w:hAnsi="Times New Roman" w:cs="Times New Roman"/>
          <w:sz w:val="28"/>
          <w:szCs w:val="28"/>
        </w:rPr>
        <w:t>, В. Рациональное питание / В. Сонькин. – М.</w:t>
      </w:r>
      <w:proofErr w:type="gramStart"/>
      <w:r w:rsidRPr="0060282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02823">
        <w:rPr>
          <w:rFonts w:ascii="Times New Roman" w:hAnsi="Times New Roman" w:cs="Times New Roman"/>
          <w:sz w:val="28"/>
          <w:szCs w:val="28"/>
        </w:rPr>
        <w:t xml:space="preserve"> Чистые пруды, 2008. – 29 с.– (Библиотечка «Первого сентября») (Здоровье детей ;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>. 24).</w:t>
      </w:r>
    </w:p>
    <w:p w:rsidR="003B35FA" w:rsidRPr="00602823" w:rsidRDefault="003B35FA" w:rsidP="00602823">
      <w:pPr>
        <w:pStyle w:val="a8"/>
        <w:numPr>
          <w:ilvl w:val="0"/>
          <w:numId w:val="4"/>
        </w:numPr>
        <w:tabs>
          <w:tab w:val="clear" w:pos="720"/>
          <w:tab w:val="left" w:pos="90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sz w:val="28"/>
          <w:szCs w:val="28"/>
        </w:rPr>
        <w:t>Энергетические напитки</w:t>
      </w:r>
      <w:proofErr w:type="gramStart"/>
      <w:r w:rsidRPr="0060282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02823">
        <w:rPr>
          <w:rFonts w:ascii="Times New Roman" w:hAnsi="Times New Roman" w:cs="Times New Roman"/>
          <w:sz w:val="28"/>
          <w:szCs w:val="28"/>
        </w:rPr>
        <w:t xml:space="preserve"> «окрыляют» или вредят ? / сост. Е. Ушакова // Директор школы. – 2010. – № 3. – С. 102–104.</w:t>
      </w:r>
    </w:p>
    <w:p w:rsidR="003B35FA" w:rsidRPr="00602823" w:rsidRDefault="003B35FA" w:rsidP="00602823">
      <w:pPr>
        <w:autoSpaceDE/>
        <w:autoSpaceDN/>
        <w:adjustRightInd/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  <w:sectPr w:rsidR="003B35FA" w:rsidRPr="00602823">
          <w:pgSz w:w="11907" w:h="16727"/>
          <w:pgMar w:top="1134" w:right="1134" w:bottom="1134" w:left="1134" w:header="709" w:footer="709" w:gutter="0"/>
          <w:cols w:space="720"/>
        </w:sectPr>
      </w:pPr>
    </w:p>
    <w:p w:rsidR="003B35FA" w:rsidRPr="00602823" w:rsidRDefault="00FE68E6" w:rsidP="00602823">
      <w:pPr>
        <w:tabs>
          <w:tab w:val="left" w:pos="540"/>
        </w:tabs>
        <w:spacing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02823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ЗДОРОВЬЕ ДОШКОЛЬНИКОВ</w:t>
      </w:r>
    </w:p>
    <w:p w:rsidR="003B35FA" w:rsidRPr="00602823" w:rsidRDefault="003B35FA" w:rsidP="00602823">
      <w:pPr>
        <w:tabs>
          <w:tab w:val="left" w:pos="540"/>
        </w:tabs>
        <w:spacing w:line="360" w:lineRule="auto"/>
        <w:ind w:left="540" w:hanging="54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B35FA" w:rsidRPr="00602823" w:rsidRDefault="003B35FA" w:rsidP="00602823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B35FA" w:rsidRPr="00602823" w:rsidRDefault="003B35FA" w:rsidP="00602823">
      <w:pPr>
        <w:pStyle w:val="a8"/>
        <w:numPr>
          <w:ilvl w:val="0"/>
          <w:numId w:val="5"/>
        </w:numPr>
        <w:tabs>
          <w:tab w:val="clear" w:pos="720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sz w:val="28"/>
          <w:szCs w:val="28"/>
        </w:rPr>
        <w:t>Ахметзянов, И. М. Гигиенические требования к организации занятий дошкольников с использованием персональных компьютеров / И. М. Ахметзянов // Управление дошкольным образовательным учреждением. – 2008. – № 6. – С. 48–51.</w:t>
      </w:r>
    </w:p>
    <w:p w:rsidR="003B35FA" w:rsidRPr="00602823" w:rsidRDefault="003B35FA" w:rsidP="00602823">
      <w:pPr>
        <w:pStyle w:val="a8"/>
        <w:numPr>
          <w:ilvl w:val="0"/>
          <w:numId w:val="5"/>
        </w:numPr>
        <w:tabs>
          <w:tab w:val="clear" w:pos="720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sz w:val="28"/>
          <w:szCs w:val="28"/>
        </w:rPr>
        <w:t>Баранов, А. Состояние здоровья детей дошкольного возраста / А. Баранов // Дошкольное воспитание. – 2009. – № 9. – С. 6–11.</w:t>
      </w:r>
    </w:p>
    <w:p w:rsidR="003B35FA" w:rsidRPr="00602823" w:rsidRDefault="003B35FA" w:rsidP="00602823">
      <w:pPr>
        <w:pStyle w:val="a8"/>
        <w:numPr>
          <w:ilvl w:val="0"/>
          <w:numId w:val="5"/>
        </w:numPr>
        <w:tabs>
          <w:tab w:val="clear" w:pos="720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Бубнова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, С. Ю. Подготовка к обучению в школе часто и длительно болеющих детей в условиях ГКП [группа кратковременного пребывания] / С. Ю.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Бубнова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>, Л. М. Кондратьева // Управление дошкольным образовательным учреждением. – 2009. – № 7. – С. 38–44.</w:t>
      </w:r>
    </w:p>
    <w:p w:rsidR="003B35FA" w:rsidRPr="00602823" w:rsidRDefault="003B35FA" w:rsidP="00602823">
      <w:pPr>
        <w:pStyle w:val="a8"/>
        <w:numPr>
          <w:ilvl w:val="0"/>
          <w:numId w:val="5"/>
        </w:numPr>
        <w:tabs>
          <w:tab w:val="clear" w:pos="720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sz w:val="28"/>
          <w:szCs w:val="28"/>
        </w:rPr>
        <w:t>Бурцева, О. В. Формирование здорового образа жизни через интеграцию всех видов деятельности / О. В. Бурцева, Н. В. Шевченко // Дошкольная педагогика. – 2009. – № 1. – С. 56–57.</w:t>
      </w:r>
    </w:p>
    <w:p w:rsidR="003B35FA" w:rsidRPr="00602823" w:rsidRDefault="003B35FA" w:rsidP="00602823">
      <w:pPr>
        <w:pStyle w:val="a8"/>
        <w:numPr>
          <w:ilvl w:val="0"/>
          <w:numId w:val="5"/>
        </w:numPr>
        <w:tabs>
          <w:tab w:val="clear" w:pos="720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sz w:val="28"/>
          <w:szCs w:val="28"/>
        </w:rPr>
        <w:t xml:space="preserve">Вагина, Н. Оздоровительная функция музыки как составляющая системы музыкального воспитания дошкольников / Н. Вагина // Дошкольное воспитание. – 2010. – № 3. – С. 100–102. –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>.: с. 102 (5 назв.).</w:t>
      </w:r>
    </w:p>
    <w:p w:rsidR="003B35FA" w:rsidRPr="00602823" w:rsidRDefault="003B35FA" w:rsidP="00602823">
      <w:pPr>
        <w:pStyle w:val="a8"/>
        <w:numPr>
          <w:ilvl w:val="0"/>
          <w:numId w:val="5"/>
        </w:numPr>
        <w:tabs>
          <w:tab w:val="clear" w:pos="720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sz w:val="28"/>
          <w:szCs w:val="28"/>
        </w:rPr>
        <w:t>Делягин, В. М. Здоровье ребенка</w:t>
      </w:r>
      <w:proofErr w:type="gramStart"/>
      <w:r w:rsidRPr="0060282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02823">
        <w:rPr>
          <w:rFonts w:ascii="Times New Roman" w:hAnsi="Times New Roman" w:cs="Times New Roman"/>
          <w:sz w:val="28"/>
          <w:szCs w:val="28"/>
        </w:rPr>
        <w:t xml:space="preserve"> мифы и реальность / В. М. Делягин // Обруч. Образование</w:t>
      </w:r>
      <w:proofErr w:type="gramStart"/>
      <w:r w:rsidRPr="0060282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02823">
        <w:rPr>
          <w:rFonts w:ascii="Times New Roman" w:hAnsi="Times New Roman" w:cs="Times New Roman"/>
          <w:sz w:val="28"/>
          <w:szCs w:val="28"/>
        </w:rPr>
        <w:t xml:space="preserve"> ребенок и ученик. – 2008. – № 2. – С. 3–5.</w:t>
      </w:r>
    </w:p>
    <w:p w:rsidR="003B35FA" w:rsidRPr="00602823" w:rsidRDefault="003B35FA" w:rsidP="00602823">
      <w:pPr>
        <w:numPr>
          <w:ilvl w:val="0"/>
          <w:numId w:val="5"/>
        </w:numPr>
        <w:tabs>
          <w:tab w:val="clear" w:pos="720"/>
          <w:tab w:val="left" w:pos="1080"/>
        </w:tabs>
        <w:autoSpaceDE/>
        <w:adjustRightInd/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Деркунская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, В. А. Ситуационные задачи в воспитании дошкольника как субъекта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 деятельности / В. А.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Деркунская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 // Дошкольная педагогика. – 2009. – № 6. – С. 8–13.</w:t>
      </w:r>
    </w:p>
    <w:p w:rsidR="003B35FA" w:rsidRPr="00602823" w:rsidRDefault="003B35FA" w:rsidP="00602823">
      <w:pPr>
        <w:pStyle w:val="a8"/>
        <w:numPr>
          <w:ilvl w:val="0"/>
          <w:numId w:val="5"/>
        </w:numPr>
        <w:tabs>
          <w:tab w:val="clear" w:pos="720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sz w:val="28"/>
          <w:szCs w:val="28"/>
        </w:rPr>
        <w:t>Дошкольники : здоровье и развитие : [тем</w:t>
      </w:r>
      <w:proofErr w:type="gramStart"/>
      <w:r w:rsidRPr="0060282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02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0282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02823">
        <w:rPr>
          <w:rFonts w:ascii="Times New Roman" w:hAnsi="Times New Roman" w:cs="Times New Roman"/>
          <w:sz w:val="28"/>
          <w:szCs w:val="28"/>
        </w:rPr>
        <w:t>ып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>.] // Начальная школа плюс</w:t>
      </w:r>
      <w:proofErr w:type="gramStart"/>
      <w:r w:rsidRPr="00602823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602823">
        <w:rPr>
          <w:rFonts w:ascii="Times New Roman" w:hAnsi="Times New Roman" w:cs="Times New Roman"/>
          <w:sz w:val="28"/>
          <w:szCs w:val="28"/>
        </w:rPr>
        <w:t>о и После. – 2008. – № 2.</w:t>
      </w:r>
    </w:p>
    <w:p w:rsidR="003B35FA" w:rsidRPr="00602823" w:rsidRDefault="003B35FA" w:rsidP="00602823">
      <w:pPr>
        <w:pStyle w:val="a8"/>
        <w:numPr>
          <w:ilvl w:val="0"/>
          <w:numId w:val="5"/>
        </w:numPr>
        <w:tabs>
          <w:tab w:val="clear" w:pos="720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Ермулина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, Е. А. Построение единого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здоровьесберегающего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 образовательного пространства развития ребенка в ДОУ и семье / Е. А.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Ермулина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>, Т. В. Тараторкина // Управление дошкольным образовательным учреждением. – 2009. – № 4. – С. 20–23.</w:t>
      </w:r>
    </w:p>
    <w:p w:rsidR="003B35FA" w:rsidRPr="00602823" w:rsidRDefault="003B35FA" w:rsidP="00602823">
      <w:pPr>
        <w:pStyle w:val="a8"/>
        <w:numPr>
          <w:ilvl w:val="0"/>
          <w:numId w:val="5"/>
        </w:numPr>
        <w:tabs>
          <w:tab w:val="clear" w:pos="720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sz w:val="28"/>
          <w:szCs w:val="28"/>
        </w:rPr>
        <w:lastRenderedPageBreak/>
        <w:t>Ивашкевич, Т. П. Организация работы патронажной группы для детей с ограниченными возможностями здоровья / Т. П. Ивашкевич, В. В. Коренная // Управление дошкольным образовательным учреждением. – 2009. – № 6. – С. 95–98.</w:t>
      </w:r>
    </w:p>
    <w:p w:rsidR="003B35FA" w:rsidRPr="00602823" w:rsidRDefault="003B35FA" w:rsidP="00602823">
      <w:pPr>
        <w:pStyle w:val="a8"/>
        <w:numPr>
          <w:ilvl w:val="0"/>
          <w:numId w:val="5"/>
        </w:numPr>
        <w:tabs>
          <w:tab w:val="clear" w:pos="720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sz w:val="28"/>
          <w:szCs w:val="28"/>
        </w:rPr>
        <w:t>Кулакова, В. Д. Охрана психологического здоровья дошкольников / В. Д. Кулакова // Управление дошкольным образовательным учреждением. – 2009. – № 5. – С. 75–82.</w:t>
      </w:r>
    </w:p>
    <w:p w:rsidR="003B35FA" w:rsidRPr="00602823" w:rsidRDefault="003B35FA" w:rsidP="00602823">
      <w:pPr>
        <w:numPr>
          <w:ilvl w:val="0"/>
          <w:numId w:val="5"/>
        </w:numPr>
        <w:tabs>
          <w:tab w:val="clear" w:pos="720"/>
          <w:tab w:val="left" w:pos="1080"/>
        </w:tabs>
        <w:autoSpaceDE/>
        <w:adjustRightInd/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Лифляндский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, В. Г. Всегда ли полезны соки? / В. Г.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Лифляндский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 // Дошкольная педагогика. – 2009. – № 6. – С. 4–7.</w:t>
      </w:r>
    </w:p>
    <w:p w:rsidR="003B35FA" w:rsidRPr="00602823" w:rsidRDefault="003B35FA" w:rsidP="00602823">
      <w:pPr>
        <w:pStyle w:val="a8"/>
        <w:numPr>
          <w:ilvl w:val="0"/>
          <w:numId w:val="5"/>
        </w:numPr>
        <w:tabs>
          <w:tab w:val="clear" w:pos="720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Маталыгина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, О. А. Как сформировать у ребенка навыки здорового питания / О. А.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Маталыгина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 // Дошкольная педагогика. – 2009. – № 4. – С.4–7.</w:t>
      </w:r>
    </w:p>
    <w:p w:rsidR="003B35FA" w:rsidRPr="00602823" w:rsidRDefault="003B35FA" w:rsidP="00602823">
      <w:pPr>
        <w:numPr>
          <w:ilvl w:val="0"/>
          <w:numId w:val="5"/>
        </w:numPr>
        <w:tabs>
          <w:tab w:val="clear" w:pos="720"/>
          <w:tab w:val="left" w:pos="1080"/>
        </w:tabs>
        <w:autoSpaceDE/>
        <w:adjustRightInd/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sz w:val="28"/>
          <w:szCs w:val="28"/>
        </w:rPr>
        <w:t xml:space="preserve">Морозова, Т. Ю. О современных подходах к обеспечению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 среды в условиях детского сада / Т. Ю. Морозова, И. Ю. Лебеденко // Дошкольная педагогика. – 2009. – № 5. – С. 4–5.</w:t>
      </w:r>
    </w:p>
    <w:p w:rsidR="003B35FA" w:rsidRPr="00602823" w:rsidRDefault="003B35FA" w:rsidP="00602823">
      <w:pPr>
        <w:pStyle w:val="a8"/>
        <w:numPr>
          <w:ilvl w:val="0"/>
          <w:numId w:val="5"/>
        </w:numPr>
        <w:tabs>
          <w:tab w:val="clear" w:pos="720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Мосов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>, А. В. Новые санитарные правила: гигиенические требования к питанию дошкольников и младших школьников</w:t>
      </w:r>
      <w:proofErr w:type="gramStart"/>
      <w:r w:rsidRPr="0060282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02823">
        <w:rPr>
          <w:rFonts w:ascii="Times New Roman" w:hAnsi="Times New Roman" w:cs="Times New Roman"/>
          <w:sz w:val="28"/>
          <w:szCs w:val="28"/>
        </w:rPr>
        <w:t xml:space="preserve"> [ответы на вопросы корреспондента] / А. В.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Мосов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 // Администратор образования. – 2009. – № 3. – С. 3–10.</w:t>
      </w:r>
    </w:p>
    <w:p w:rsidR="003B35FA" w:rsidRPr="00602823" w:rsidRDefault="003B35FA" w:rsidP="00602823">
      <w:pPr>
        <w:pStyle w:val="a8"/>
        <w:numPr>
          <w:ilvl w:val="0"/>
          <w:numId w:val="5"/>
        </w:numPr>
        <w:tabs>
          <w:tab w:val="clear" w:pos="720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sz w:val="28"/>
          <w:szCs w:val="28"/>
        </w:rPr>
        <w:t xml:space="preserve">Мустафина, Е. Гимнастика для дочки и сыночка / Е. Мустафина, Л.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Верхозина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, Т.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Ключникова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 // Обруч. Образование: ребенок и ученик. – 2009. – № 3. – С. 41–43.</w:t>
      </w:r>
    </w:p>
    <w:p w:rsidR="003B35FA" w:rsidRPr="00602823" w:rsidRDefault="003B35FA" w:rsidP="00602823">
      <w:pPr>
        <w:numPr>
          <w:ilvl w:val="0"/>
          <w:numId w:val="5"/>
        </w:numPr>
        <w:tabs>
          <w:tab w:val="clear" w:pos="720"/>
          <w:tab w:val="left" w:pos="1080"/>
        </w:tabs>
        <w:autoSpaceDE/>
        <w:adjustRightInd/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sz w:val="28"/>
          <w:szCs w:val="28"/>
        </w:rPr>
        <w:t xml:space="preserve">Новикова, И. М. Формирование представлений о здоровом образе жизни у детей с нарушением речи в условиях логопедического детского сада / И. М. Новикова, И. Г. Гришина // Коррекционная педагогика. – 2009.– № 2. – С. 46–51. –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>.: с. 51 (3 назв.).</w:t>
      </w:r>
    </w:p>
    <w:p w:rsidR="003B35FA" w:rsidRPr="00602823" w:rsidRDefault="003B35FA" w:rsidP="00602823">
      <w:pPr>
        <w:pStyle w:val="a8"/>
        <w:numPr>
          <w:ilvl w:val="0"/>
          <w:numId w:val="5"/>
        </w:numPr>
        <w:tabs>
          <w:tab w:val="clear" w:pos="720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sz w:val="28"/>
          <w:szCs w:val="28"/>
        </w:rPr>
        <w:t>Подольская, Е. На зарядку становись!</w:t>
      </w:r>
      <w:proofErr w:type="gramStart"/>
      <w:r w:rsidRPr="0060282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02823">
        <w:rPr>
          <w:rFonts w:ascii="Times New Roman" w:hAnsi="Times New Roman" w:cs="Times New Roman"/>
          <w:sz w:val="28"/>
          <w:szCs w:val="28"/>
        </w:rPr>
        <w:t xml:space="preserve"> [в статье представлены комплексы утренней гимнастики для детей старшего дошкольного возраста] / Е. Подольская // Дошкольное воспитание. – 2009. – № 2. – С. 34–47.</w:t>
      </w:r>
    </w:p>
    <w:p w:rsidR="003B35FA" w:rsidRPr="00602823" w:rsidRDefault="003B35FA" w:rsidP="00602823">
      <w:pPr>
        <w:pStyle w:val="a8"/>
        <w:numPr>
          <w:ilvl w:val="0"/>
          <w:numId w:val="5"/>
        </w:numPr>
        <w:tabs>
          <w:tab w:val="clear" w:pos="720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2823">
        <w:rPr>
          <w:rFonts w:ascii="Times New Roman" w:hAnsi="Times New Roman" w:cs="Times New Roman"/>
          <w:sz w:val="28"/>
          <w:szCs w:val="28"/>
        </w:rPr>
        <w:lastRenderedPageBreak/>
        <w:t>Приземина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, Т. А. Обучение основам безопасности жизнедеятельности: (проект) / Т. А.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Приземина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, И. Ю.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Родоманова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 // Управление дошкольным образовательным учреждением. – 2009. – № 2. – С. 66–71.</w:t>
      </w:r>
    </w:p>
    <w:p w:rsidR="003B35FA" w:rsidRPr="00602823" w:rsidRDefault="003B35FA" w:rsidP="00602823">
      <w:pPr>
        <w:pStyle w:val="a8"/>
        <w:numPr>
          <w:ilvl w:val="0"/>
          <w:numId w:val="5"/>
        </w:numPr>
        <w:tabs>
          <w:tab w:val="clear" w:pos="720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sz w:val="28"/>
          <w:szCs w:val="28"/>
        </w:rPr>
        <w:t>Прищепа, С. С. Физическое развитие и здоровье детей 3–7 лет</w:t>
      </w:r>
      <w:proofErr w:type="gramStart"/>
      <w:r w:rsidRPr="0060282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02823">
        <w:rPr>
          <w:rFonts w:ascii="Times New Roman" w:hAnsi="Times New Roman" w:cs="Times New Roman"/>
          <w:sz w:val="28"/>
          <w:szCs w:val="28"/>
        </w:rPr>
        <w:t xml:space="preserve"> обзор программ дошкольного образования // С. С. Прищепа. – М.</w:t>
      </w:r>
      <w:proofErr w:type="gramStart"/>
      <w:r w:rsidRPr="0060282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02823">
        <w:rPr>
          <w:rFonts w:ascii="Times New Roman" w:hAnsi="Times New Roman" w:cs="Times New Roman"/>
          <w:sz w:val="28"/>
          <w:szCs w:val="28"/>
        </w:rPr>
        <w:t xml:space="preserve"> ТЦ Сфера, 2009. – 127 с. – (Программы ДОУ) (Прил. к журн. «Управление ДОУ»).</w:t>
      </w:r>
    </w:p>
    <w:p w:rsidR="003B35FA" w:rsidRPr="00602823" w:rsidRDefault="003B35FA" w:rsidP="00602823">
      <w:pPr>
        <w:pStyle w:val="a8"/>
        <w:numPr>
          <w:ilvl w:val="0"/>
          <w:numId w:val="5"/>
        </w:numPr>
        <w:tabs>
          <w:tab w:val="clear" w:pos="720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sz w:val="28"/>
          <w:szCs w:val="28"/>
        </w:rPr>
        <w:t>Сохраним здоровье детей : [тем</w:t>
      </w:r>
      <w:proofErr w:type="gramStart"/>
      <w:r w:rsidRPr="0060282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02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0282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02823">
        <w:rPr>
          <w:rFonts w:ascii="Times New Roman" w:hAnsi="Times New Roman" w:cs="Times New Roman"/>
          <w:sz w:val="28"/>
          <w:szCs w:val="28"/>
        </w:rPr>
        <w:t>ып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>.] // Начальная школа плюс</w:t>
      </w:r>
      <w:proofErr w:type="gramStart"/>
      <w:r w:rsidRPr="00602823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602823">
        <w:rPr>
          <w:rFonts w:ascii="Times New Roman" w:hAnsi="Times New Roman" w:cs="Times New Roman"/>
          <w:sz w:val="28"/>
          <w:szCs w:val="28"/>
        </w:rPr>
        <w:t>о и После. – 2009. – № 2.</w:t>
      </w:r>
    </w:p>
    <w:p w:rsidR="003B35FA" w:rsidRPr="00602823" w:rsidRDefault="003B35FA" w:rsidP="00602823">
      <w:pPr>
        <w:pStyle w:val="a8"/>
        <w:numPr>
          <w:ilvl w:val="0"/>
          <w:numId w:val="5"/>
        </w:numPr>
        <w:tabs>
          <w:tab w:val="clear" w:pos="720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sz w:val="28"/>
          <w:szCs w:val="28"/>
        </w:rPr>
        <w:t>Титова, М. Как сбросить усталость : релаксационные игры, упражнения и занимательный аутотренинг для старших дошкольников / М. Титова // Школьный психолог : газ</w:t>
      </w:r>
      <w:proofErr w:type="gramStart"/>
      <w:r w:rsidRPr="0060282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02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0282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02823">
        <w:rPr>
          <w:rFonts w:ascii="Times New Roman" w:hAnsi="Times New Roman" w:cs="Times New Roman"/>
          <w:sz w:val="28"/>
          <w:szCs w:val="28"/>
        </w:rPr>
        <w:t>здат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. дома «Первое сентября». – 2008. – № 22. – С. 18–32. –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>.: с. 32.</w:t>
      </w:r>
    </w:p>
    <w:p w:rsidR="003B35FA" w:rsidRPr="00602823" w:rsidRDefault="003B35FA" w:rsidP="00602823">
      <w:pPr>
        <w:pStyle w:val="a8"/>
        <w:numPr>
          <w:ilvl w:val="0"/>
          <w:numId w:val="5"/>
        </w:numPr>
        <w:tabs>
          <w:tab w:val="clear" w:pos="720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2823">
        <w:rPr>
          <w:rFonts w:ascii="Times New Roman" w:hAnsi="Times New Roman" w:cs="Times New Roman"/>
          <w:sz w:val="28"/>
          <w:szCs w:val="28"/>
        </w:rPr>
        <w:t>Тулина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, Н. И. Эмоционально-психологический комфорт детей в детском саду / Н. И.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Тулина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 // Управление дошкольным образовательным учреждением. – 2008. – № 8. – С. 83–88.</w:t>
      </w:r>
    </w:p>
    <w:p w:rsidR="003B35FA" w:rsidRPr="00602823" w:rsidRDefault="003B35FA" w:rsidP="00602823">
      <w:pPr>
        <w:numPr>
          <w:ilvl w:val="0"/>
          <w:numId w:val="5"/>
        </w:numPr>
        <w:tabs>
          <w:tab w:val="clear" w:pos="720"/>
          <w:tab w:val="left" w:pos="1080"/>
        </w:tabs>
        <w:autoSpaceDE/>
        <w:adjustRightInd/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2823">
        <w:rPr>
          <w:rFonts w:ascii="Times New Roman" w:hAnsi="Times New Roman" w:cs="Times New Roman"/>
          <w:sz w:val="28"/>
          <w:szCs w:val="28"/>
        </w:rPr>
        <w:t>Финогенова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, Н. В. Оздоровительно-развивающая направленность образовательного процесса в детском саду / Н. В.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Финогенова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>, Г. А. Воропаева // Начальная школа плюс До и После. –2009. – № 12. – С. 34–36.</w:t>
      </w:r>
    </w:p>
    <w:p w:rsidR="003B35FA" w:rsidRPr="00602823" w:rsidRDefault="003B35FA" w:rsidP="00602823">
      <w:pPr>
        <w:tabs>
          <w:tab w:val="left" w:pos="540"/>
        </w:tabs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B35FA" w:rsidRPr="00602823" w:rsidRDefault="00FE68E6" w:rsidP="00602823">
      <w:pPr>
        <w:tabs>
          <w:tab w:val="left" w:pos="540"/>
        </w:tabs>
        <w:spacing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02823">
        <w:rPr>
          <w:rFonts w:ascii="Times New Roman" w:hAnsi="Times New Roman" w:cs="Times New Roman"/>
          <w:b/>
          <w:bCs/>
          <w:iCs/>
          <w:sz w:val="28"/>
          <w:szCs w:val="28"/>
        </w:rPr>
        <w:t>СОСТОЯНИЕ ЗДОРОВЬЯ ШКОЛЬНИКОВ И РОЛЬ ОБРАЗОВАТЕЛЬНЫХ</w:t>
      </w:r>
    </w:p>
    <w:p w:rsidR="003B35FA" w:rsidRPr="00602823" w:rsidRDefault="00FE68E6" w:rsidP="00602823">
      <w:pPr>
        <w:tabs>
          <w:tab w:val="left" w:pos="540"/>
        </w:tabs>
        <w:spacing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02823">
        <w:rPr>
          <w:rFonts w:ascii="Times New Roman" w:hAnsi="Times New Roman" w:cs="Times New Roman"/>
          <w:b/>
          <w:bCs/>
          <w:iCs/>
          <w:sz w:val="28"/>
          <w:szCs w:val="28"/>
        </w:rPr>
        <w:t>УЧРЕЖДЕНИЙ В СОХРАНЕНИИ ЗДОРОВЬЯ ДЕТЕЙ И ПОДРОСТКОВ</w:t>
      </w:r>
    </w:p>
    <w:p w:rsidR="003B35FA" w:rsidRPr="00272A72" w:rsidRDefault="003B35FA" w:rsidP="00602823">
      <w:pPr>
        <w:spacing w:line="360" w:lineRule="auto"/>
        <w:ind w:right="1300"/>
        <w:jc w:val="both"/>
        <w:rPr>
          <w:rFonts w:ascii="Times New Roman" w:hAnsi="Times New Roman" w:cs="Times New Roman"/>
          <w:sz w:val="28"/>
          <w:szCs w:val="28"/>
        </w:rPr>
      </w:pPr>
    </w:p>
    <w:p w:rsidR="003B35FA" w:rsidRPr="00602823" w:rsidRDefault="003B35FA" w:rsidP="00602823">
      <w:pPr>
        <w:numPr>
          <w:ilvl w:val="0"/>
          <w:numId w:val="6"/>
        </w:numPr>
        <w:tabs>
          <w:tab w:val="left" w:pos="900"/>
        </w:tabs>
        <w:autoSpaceDE/>
        <w:adjustRightInd/>
        <w:spacing w:line="360" w:lineRule="auto"/>
        <w:ind w:left="0" w:right="-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sz w:val="28"/>
          <w:szCs w:val="28"/>
        </w:rPr>
        <w:t xml:space="preserve">Абрамов, Э. Примерная схема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 деятельности образовательного учреждения по физическому воспитанию / Э. Абрамов // Директор школы. – 2009. – № 8. – С. 87–101.</w:t>
      </w:r>
    </w:p>
    <w:p w:rsidR="003B35FA" w:rsidRPr="00602823" w:rsidRDefault="003B35FA" w:rsidP="00602823">
      <w:pPr>
        <w:pStyle w:val="a8"/>
        <w:numPr>
          <w:ilvl w:val="0"/>
          <w:numId w:val="6"/>
        </w:numPr>
        <w:tabs>
          <w:tab w:val="left" w:pos="900"/>
        </w:tabs>
        <w:spacing w:line="360" w:lineRule="auto"/>
        <w:ind w:left="0" w:right="-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sz w:val="28"/>
          <w:szCs w:val="28"/>
        </w:rPr>
        <w:t xml:space="preserve">Александрова, И. Э. Регламентация учебной нагрузки как фактор сохранения здоровья школьников / И. Э. Александрова, М. И. Степанова, А. </w:t>
      </w:r>
      <w:r w:rsidRPr="00602823">
        <w:rPr>
          <w:rFonts w:ascii="Times New Roman" w:hAnsi="Times New Roman" w:cs="Times New Roman"/>
          <w:sz w:val="28"/>
          <w:szCs w:val="28"/>
        </w:rPr>
        <w:lastRenderedPageBreak/>
        <w:t xml:space="preserve">С. Седова // Школа здоровья. – 2009. – № 1. – С. 15–19. –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>.: с. 18–19 (19 назв.).</w:t>
      </w:r>
    </w:p>
    <w:p w:rsidR="003B35FA" w:rsidRPr="00602823" w:rsidRDefault="003B35FA" w:rsidP="00602823">
      <w:pPr>
        <w:numPr>
          <w:ilvl w:val="0"/>
          <w:numId w:val="6"/>
        </w:numPr>
        <w:tabs>
          <w:tab w:val="clear" w:pos="644"/>
          <w:tab w:val="left" w:pos="851"/>
        </w:tabs>
        <w:autoSpaceDE/>
        <w:adjustRightInd/>
        <w:spacing w:line="360" w:lineRule="auto"/>
        <w:ind w:left="0" w:right="-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sz w:val="28"/>
          <w:szCs w:val="28"/>
        </w:rPr>
        <w:t>Анисимов, В. В. Экспресс-диагностические методы оценки здоровья</w:t>
      </w:r>
      <w:proofErr w:type="gramStart"/>
      <w:r w:rsidRPr="0060282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02823">
        <w:rPr>
          <w:rFonts w:ascii="Times New Roman" w:hAnsi="Times New Roman" w:cs="Times New Roman"/>
          <w:sz w:val="28"/>
          <w:szCs w:val="28"/>
        </w:rPr>
        <w:t xml:space="preserve"> (урок-практикум) / В. В. Анисимов // ОБЖ. Основы безопасности жизни. – 2009. – № 7. – С. 8–13. –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>.: с. 8–13 (4 назв.).</w:t>
      </w:r>
    </w:p>
    <w:p w:rsidR="003B35FA" w:rsidRPr="00602823" w:rsidRDefault="003B35FA" w:rsidP="00602823">
      <w:pPr>
        <w:numPr>
          <w:ilvl w:val="0"/>
          <w:numId w:val="6"/>
        </w:numPr>
        <w:tabs>
          <w:tab w:val="clear" w:pos="644"/>
          <w:tab w:val="left" w:pos="851"/>
        </w:tabs>
        <w:autoSpaceDE/>
        <w:adjustRightInd/>
        <w:spacing w:line="360" w:lineRule="auto"/>
        <w:ind w:left="0" w:right="-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sz w:val="28"/>
          <w:szCs w:val="28"/>
        </w:rPr>
        <w:t>Баева, И. А. Экспертная оценка психологической безопасности образовательной среды / И. А. Баева, Е. Б. Лактионова // Школьные технологии. – 2009. – № 2. – С. 132–142.</w:t>
      </w:r>
    </w:p>
    <w:p w:rsidR="003B35FA" w:rsidRPr="00602823" w:rsidRDefault="003B35FA" w:rsidP="00602823">
      <w:pPr>
        <w:numPr>
          <w:ilvl w:val="0"/>
          <w:numId w:val="6"/>
        </w:numPr>
        <w:tabs>
          <w:tab w:val="left" w:pos="900"/>
          <w:tab w:val="left" w:pos="1134"/>
        </w:tabs>
        <w:autoSpaceDE/>
        <w:adjustRightInd/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sz w:val="28"/>
          <w:szCs w:val="28"/>
        </w:rPr>
        <w:t xml:space="preserve"> Бахирева, Т. Е. Программа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валеологизации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 школьного пространства / Т. Е. Бахирева // Практика адм. работы в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>. – 2006. – № 6. – С. 45–49.*</w:t>
      </w:r>
    </w:p>
    <w:p w:rsidR="003B35FA" w:rsidRPr="00602823" w:rsidRDefault="003B35FA" w:rsidP="00602823">
      <w:pPr>
        <w:numPr>
          <w:ilvl w:val="0"/>
          <w:numId w:val="6"/>
        </w:numPr>
        <w:tabs>
          <w:tab w:val="clear" w:pos="644"/>
          <w:tab w:val="left" w:pos="851"/>
        </w:tabs>
        <w:autoSpaceDE/>
        <w:adjustRightInd/>
        <w:spacing w:line="360" w:lineRule="auto"/>
        <w:ind w:left="0" w:right="-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sz w:val="28"/>
          <w:szCs w:val="28"/>
        </w:rPr>
        <w:t xml:space="preserve">Башарова, Л. М. Методы и приемы создания психофизического комфорта в 1-м классе / Л. М. Башарова // Начальная школа плюс До и После. – 2008. – № 11. – С. 63–65. –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>.: с. 65 (3 назв.).</w:t>
      </w:r>
    </w:p>
    <w:p w:rsidR="003B35FA" w:rsidRPr="00602823" w:rsidRDefault="003B35FA" w:rsidP="00602823">
      <w:pPr>
        <w:numPr>
          <w:ilvl w:val="0"/>
          <w:numId w:val="6"/>
        </w:numPr>
        <w:tabs>
          <w:tab w:val="clear" w:pos="644"/>
          <w:tab w:val="left" w:pos="851"/>
        </w:tabs>
        <w:autoSpaceDE/>
        <w:adjustRightInd/>
        <w:spacing w:line="360" w:lineRule="auto"/>
        <w:ind w:left="0" w:right="-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sz w:val="28"/>
          <w:szCs w:val="28"/>
        </w:rPr>
        <w:t>Безруких, М. М. Школьные факторы риска и их влияние на состояние здоровья учащихся / М. М. Безруких // Справочник руководителя образовательного учреждения. – 2009. – № 8. – С. 65–74.</w:t>
      </w:r>
    </w:p>
    <w:p w:rsidR="003B35FA" w:rsidRPr="00602823" w:rsidRDefault="003B35FA" w:rsidP="00602823">
      <w:pPr>
        <w:numPr>
          <w:ilvl w:val="0"/>
          <w:numId w:val="6"/>
        </w:numPr>
        <w:tabs>
          <w:tab w:val="left" w:pos="1080"/>
        </w:tabs>
        <w:autoSpaceDE/>
        <w:adjustRightInd/>
        <w:spacing w:line="360" w:lineRule="auto"/>
        <w:ind w:left="0" w:right="-5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Беличева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, С. Как сберечь здоровье / С.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Беличева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 // Школьный психолог : газ</w:t>
      </w:r>
      <w:proofErr w:type="gramStart"/>
      <w:r w:rsidRPr="0060282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02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0282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02823">
        <w:rPr>
          <w:rFonts w:ascii="Times New Roman" w:hAnsi="Times New Roman" w:cs="Times New Roman"/>
          <w:sz w:val="28"/>
          <w:szCs w:val="28"/>
        </w:rPr>
        <w:t>здат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>. дома «Первое сентября». – 2010. – № 4. – С. 8–10.</w:t>
      </w:r>
    </w:p>
    <w:p w:rsidR="003B35FA" w:rsidRPr="00602823" w:rsidRDefault="003B35FA" w:rsidP="00602823">
      <w:pPr>
        <w:pStyle w:val="a8"/>
        <w:numPr>
          <w:ilvl w:val="0"/>
          <w:numId w:val="6"/>
        </w:numPr>
        <w:tabs>
          <w:tab w:val="left" w:pos="1080"/>
        </w:tabs>
        <w:spacing w:line="360" w:lineRule="auto"/>
        <w:ind w:left="0" w:right="-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sz w:val="28"/>
          <w:szCs w:val="28"/>
        </w:rPr>
        <w:t xml:space="preserve">Бородкина, Г. В. Здоровье как достижимое качество личности / Г. В. Бородкина // Начальная школа плюс До и После. – 2009. – № 10. – С. 19–24. –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>.: с. 24 (14 назв.).</w:t>
      </w:r>
    </w:p>
    <w:p w:rsidR="003B35FA" w:rsidRPr="00602823" w:rsidRDefault="003B35FA" w:rsidP="00602823">
      <w:pPr>
        <w:numPr>
          <w:ilvl w:val="0"/>
          <w:numId w:val="6"/>
        </w:numPr>
        <w:tabs>
          <w:tab w:val="left" w:pos="900"/>
          <w:tab w:val="left" w:pos="1134"/>
        </w:tabs>
        <w:autoSpaceDE/>
        <w:adjustRightInd/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Вайнер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, Э. Н. Возможности воспитания культуры здоровья в общеобразовательной школе / Э. Н.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Вайнер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 // Здоровье детей : газ</w:t>
      </w:r>
      <w:proofErr w:type="gramStart"/>
      <w:r w:rsidRPr="0060282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02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0282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02823">
        <w:rPr>
          <w:rFonts w:ascii="Times New Roman" w:hAnsi="Times New Roman" w:cs="Times New Roman"/>
          <w:sz w:val="28"/>
          <w:szCs w:val="28"/>
        </w:rPr>
        <w:t>здат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>. дома «Первое сентября». – 2006. – № 13.</w:t>
      </w:r>
    </w:p>
    <w:p w:rsidR="003B35FA" w:rsidRPr="00602823" w:rsidRDefault="003B35FA" w:rsidP="00602823">
      <w:pPr>
        <w:numPr>
          <w:ilvl w:val="0"/>
          <w:numId w:val="6"/>
        </w:numPr>
        <w:tabs>
          <w:tab w:val="left" w:pos="900"/>
          <w:tab w:val="left" w:pos="1134"/>
        </w:tabs>
        <w:autoSpaceDE/>
        <w:adjustRightInd/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sz w:val="28"/>
          <w:szCs w:val="28"/>
        </w:rPr>
        <w:t xml:space="preserve"> Васильева, Н. В. Как составить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валеологически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 обоснованное расписание уроков / Н. В. Васильева // Практика адм. работы в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>. – 2005. – № 4. – С. 19–28.*</w:t>
      </w:r>
    </w:p>
    <w:p w:rsidR="003B35FA" w:rsidRPr="00602823" w:rsidRDefault="003B35FA" w:rsidP="00602823">
      <w:pPr>
        <w:numPr>
          <w:ilvl w:val="0"/>
          <w:numId w:val="6"/>
        </w:numPr>
        <w:tabs>
          <w:tab w:val="left" w:pos="900"/>
          <w:tab w:val="left" w:pos="1134"/>
        </w:tabs>
        <w:autoSpaceDE/>
        <w:adjustRightInd/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sz w:val="28"/>
          <w:szCs w:val="28"/>
        </w:rPr>
        <w:t xml:space="preserve"> Гаркуша, Н. Роль классного руководителя в воспитании культуры здоровья школьников / Н. Гаркуша // Педагогическая техника. – 2007. – № 4. – С. 11–25.*</w:t>
      </w:r>
    </w:p>
    <w:p w:rsidR="003B35FA" w:rsidRPr="00602823" w:rsidRDefault="003B35FA" w:rsidP="00602823">
      <w:pPr>
        <w:numPr>
          <w:ilvl w:val="0"/>
          <w:numId w:val="6"/>
        </w:numPr>
        <w:tabs>
          <w:tab w:val="left" w:pos="1080"/>
        </w:tabs>
        <w:autoSpaceDE/>
        <w:adjustRightInd/>
        <w:spacing w:line="360" w:lineRule="auto"/>
        <w:ind w:left="0" w:right="-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sz w:val="28"/>
          <w:szCs w:val="28"/>
        </w:rPr>
        <w:lastRenderedPageBreak/>
        <w:t>Голикова, Е. М. Об адаптации к школе детей с бронхиальной астмой / Е. М. Голикова // Физическая культура в школе. – № 5. – С. 44–45.</w:t>
      </w:r>
    </w:p>
    <w:p w:rsidR="003B35FA" w:rsidRPr="00602823" w:rsidRDefault="003B35FA" w:rsidP="00602823">
      <w:pPr>
        <w:numPr>
          <w:ilvl w:val="0"/>
          <w:numId w:val="6"/>
        </w:numPr>
        <w:tabs>
          <w:tab w:val="left" w:pos="900"/>
          <w:tab w:val="left" w:pos="1134"/>
        </w:tabs>
        <w:autoSpaceDE/>
        <w:adjustRightInd/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sz w:val="28"/>
          <w:szCs w:val="28"/>
        </w:rPr>
        <w:t xml:space="preserve"> Гуров, В. А. Новые педагогические технологии и заболеваемость младших школьников / В. А. Гуров //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Валеология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>. – 2006. – № 2. – С. 55–59.*</w:t>
      </w:r>
    </w:p>
    <w:p w:rsidR="003B35FA" w:rsidRPr="00602823" w:rsidRDefault="003B35FA" w:rsidP="00602823">
      <w:pPr>
        <w:numPr>
          <w:ilvl w:val="0"/>
          <w:numId w:val="6"/>
        </w:numPr>
        <w:tabs>
          <w:tab w:val="left" w:pos="1080"/>
        </w:tabs>
        <w:autoSpaceDE/>
        <w:adjustRightInd/>
        <w:spacing w:line="360" w:lineRule="auto"/>
        <w:ind w:left="0" w:right="-5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Дибленкова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, А. Н. Как реализовать принцип психологической комфортности на уроках / А. Н.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Дибленкова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 // Начальная школа плюс До и После. – 2008. – № 8. – С. 21–23. –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>.: с. 23 (4 назв.).</w:t>
      </w:r>
    </w:p>
    <w:p w:rsidR="003B35FA" w:rsidRPr="00602823" w:rsidRDefault="003B35FA" w:rsidP="00602823">
      <w:pPr>
        <w:numPr>
          <w:ilvl w:val="0"/>
          <w:numId w:val="6"/>
        </w:numPr>
        <w:tabs>
          <w:tab w:val="left" w:pos="1080"/>
        </w:tabs>
        <w:autoSpaceDE/>
        <w:adjustRightInd/>
        <w:spacing w:line="360" w:lineRule="auto"/>
        <w:ind w:left="0" w:right="-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sz w:val="28"/>
          <w:szCs w:val="28"/>
        </w:rPr>
        <w:t xml:space="preserve">Журавлева, О. С. Оценка готовности общеобразовательных учреждений к новому учебному году: [особенности проведения приемки на предмет соответствия санитарному законодательству, соблюдение требований которого играет наибольшую роль в профилактике различных заболеваний] / О. С. Журавлева, А. В.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Мосов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 // Администратор образования. – 2009. – № 10. – С. 58–70.</w:t>
      </w:r>
    </w:p>
    <w:p w:rsidR="003B35FA" w:rsidRPr="00602823" w:rsidRDefault="003B35FA" w:rsidP="00602823">
      <w:pPr>
        <w:numPr>
          <w:ilvl w:val="0"/>
          <w:numId w:val="6"/>
        </w:numPr>
        <w:tabs>
          <w:tab w:val="left" w:pos="900"/>
          <w:tab w:val="left" w:pos="1134"/>
        </w:tabs>
        <w:autoSpaceDE/>
        <w:adjustRightInd/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Здоровьесберегающая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 деятельность школы: программы, классные часы, мероприятия : [тем</w:t>
      </w:r>
      <w:proofErr w:type="gramStart"/>
      <w:r w:rsidRPr="0060282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02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0282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02823">
        <w:rPr>
          <w:rFonts w:ascii="Times New Roman" w:hAnsi="Times New Roman" w:cs="Times New Roman"/>
          <w:sz w:val="28"/>
          <w:szCs w:val="28"/>
        </w:rPr>
        <w:t>ып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>.] // Классный руководитель. – 2007. – № 5.</w:t>
      </w:r>
    </w:p>
    <w:p w:rsidR="003B35FA" w:rsidRPr="00602823" w:rsidRDefault="003B35FA" w:rsidP="00602823">
      <w:pPr>
        <w:numPr>
          <w:ilvl w:val="0"/>
          <w:numId w:val="6"/>
        </w:numPr>
        <w:tabs>
          <w:tab w:val="left" w:pos="1080"/>
        </w:tabs>
        <w:autoSpaceDE/>
        <w:adjustRightInd/>
        <w:spacing w:line="360" w:lineRule="auto"/>
        <w:ind w:left="0" w:right="-5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 технологии в школе</w:t>
      </w:r>
      <w:proofErr w:type="gramStart"/>
      <w:r w:rsidRPr="0060282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02823">
        <w:rPr>
          <w:rFonts w:ascii="Times New Roman" w:hAnsi="Times New Roman" w:cs="Times New Roman"/>
          <w:sz w:val="28"/>
          <w:szCs w:val="28"/>
        </w:rPr>
        <w:t xml:space="preserve"> Обмен опытом и обсуждение методов и приемов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 обучающихся на уроках и во внеурочное время [Электронный ресурс]</w:t>
      </w:r>
      <w:proofErr w:type="gramStart"/>
      <w:r w:rsidRPr="0060282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02823">
        <w:rPr>
          <w:rFonts w:ascii="Times New Roman" w:hAnsi="Times New Roman" w:cs="Times New Roman"/>
          <w:sz w:val="28"/>
          <w:szCs w:val="28"/>
        </w:rPr>
        <w:t xml:space="preserve"> форум // Сеть творческих учителей. – Режим доступа: </w:t>
      </w:r>
      <w:hyperlink r:id="rId8" w:history="1">
        <w:r w:rsidRPr="00602823">
          <w:rPr>
            <w:rStyle w:val="a3"/>
            <w:rFonts w:ascii="Times New Roman" w:hAnsi="Times New Roman" w:cs="Times New Roman"/>
            <w:sz w:val="28"/>
            <w:szCs w:val="28"/>
          </w:rPr>
          <w:t>http://www.it-n.ru/communities.aspx?cat_no=2331&amp;tmpl=com</w:t>
        </w:r>
      </w:hyperlink>
      <w:r w:rsidRPr="00602823">
        <w:rPr>
          <w:rFonts w:ascii="Times New Roman" w:hAnsi="Times New Roman" w:cs="Times New Roman"/>
          <w:sz w:val="28"/>
          <w:szCs w:val="28"/>
        </w:rPr>
        <w:t>, свободный. – Дата обращения: 14.04.2010.</w:t>
      </w:r>
    </w:p>
    <w:p w:rsidR="003B35FA" w:rsidRPr="00602823" w:rsidRDefault="003B35FA" w:rsidP="00602823">
      <w:pPr>
        <w:numPr>
          <w:ilvl w:val="0"/>
          <w:numId w:val="6"/>
        </w:numPr>
        <w:tabs>
          <w:tab w:val="left" w:pos="1080"/>
        </w:tabs>
        <w:autoSpaceDE/>
        <w:adjustRightInd/>
        <w:spacing w:line="360" w:lineRule="auto"/>
        <w:ind w:left="0" w:right="-5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Кокаева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, И. </w:t>
      </w:r>
      <w:proofErr w:type="gramStart"/>
      <w:r w:rsidRPr="00602823">
        <w:rPr>
          <w:rFonts w:ascii="Times New Roman" w:hAnsi="Times New Roman" w:cs="Times New Roman"/>
          <w:sz w:val="28"/>
          <w:szCs w:val="28"/>
        </w:rPr>
        <w:t>Ю.</w:t>
      </w:r>
      <w:proofErr w:type="gramEnd"/>
      <w:r w:rsidRPr="00602823">
        <w:rPr>
          <w:rFonts w:ascii="Times New Roman" w:hAnsi="Times New Roman" w:cs="Times New Roman"/>
          <w:sz w:val="28"/>
          <w:szCs w:val="28"/>
        </w:rPr>
        <w:t xml:space="preserve"> Что должен знать учитель о психоэмоциональном здоровье учащихся / И. Ю.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Кокаева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 // Начальная школа плюс До и После. – 2009. – № 7. – С. 87–90. –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>.: с. 90 (4 назв.).</w:t>
      </w:r>
    </w:p>
    <w:p w:rsidR="003B35FA" w:rsidRPr="00602823" w:rsidRDefault="003B35FA" w:rsidP="00602823">
      <w:pPr>
        <w:numPr>
          <w:ilvl w:val="0"/>
          <w:numId w:val="6"/>
        </w:numPr>
        <w:tabs>
          <w:tab w:val="left" w:pos="900"/>
          <w:tab w:val="left" w:pos="1134"/>
        </w:tabs>
        <w:autoSpaceDE/>
        <w:adjustRightInd/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Колбанов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, В. В. Современный взгляд на сущность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валеологии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 / В. В.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Колбанов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Валеология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>. – 2007. – № 4. – С. 4–8.*</w:t>
      </w:r>
    </w:p>
    <w:p w:rsidR="003B35FA" w:rsidRPr="00602823" w:rsidRDefault="003B35FA" w:rsidP="00602823">
      <w:pPr>
        <w:numPr>
          <w:ilvl w:val="0"/>
          <w:numId w:val="6"/>
        </w:numPr>
        <w:tabs>
          <w:tab w:val="left" w:pos="1080"/>
        </w:tabs>
        <w:autoSpaceDE/>
        <w:adjustRightInd/>
        <w:spacing w:line="360" w:lineRule="auto"/>
        <w:ind w:left="0" w:right="-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sz w:val="28"/>
          <w:szCs w:val="28"/>
        </w:rPr>
        <w:t xml:space="preserve">Корнеева, И. Г. Оценка урока с позиций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 педагогики / И. Г. Корнеева // Администратор образования. – 2009. – № 13. – С. 71–74.</w:t>
      </w:r>
    </w:p>
    <w:p w:rsidR="003B35FA" w:rsidRPr="00602823" w:rsidRDefault="003B35FA" w:rsidP="00602823">
      <w:pPr>
        <w:pStyle w:val="a8"/>
        <w:numPr>
          <w:ilvl w:val="0"/>
          <w:numId w:val="6"/>
        </w:numPr>
        <w:tabs>
          <w:tab w:val="left" w:pos="1080"/>
        </w:tabs>
        <w:spacing w:line="360" w:lineRule="auto"/>
        <w:ind w:left="0" w:right="-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sz w:val="28"/>
          <w:szCs w:val="28"/>
        </w:rPr>
        <w:lastRenderedPageBreak/>
        <w:t xml:space="preserve">Король, А. Д.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 подходы в эвристическом обучении / А. Д. Король // Школьные технологии. – 2008. – № 4. – С. 127–132.</w:t>
      </w:r>
    </w:p>
    <w:p w:rsidR="003B35FA" w:rsidRPr="00602823" w:rsidRDefault="003B35FA" w:rsidP="00602823">
      <w:pPr>
        <w:numPr>
          <w:ilvl w:val="0"/>
          <w:numId w:val="6"/>
        </w:numPr>
        <w:tabs>
          <w:tab w:val="left" w:pos="1080"/>
        </w:tabs>
        <w:autoSpaceDE/>
        <w:adjustRightInd/>
        <w:spacing w:line="360" w:lineRule="auto"/>
        <w:ind w:left="0" w:right="-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sz w:val="28"/>
          <w:szCs w:val="28"/>
        </w:rPr>
        <w:t>Коррекция здоровья учеников без лекарств / Г. Бородкина [и др.] // Сельская школа. – 2010. – № 2.– С. 101–113.</w:t>
      </w:r>
    </w:p>
    <w:p w:rsidR="003B35FA" w:rsidRPr="00602823" w:rsidRDefault="003B35FA" w:rsidP="00602823">
      <w:pPr>
        <w:numPr>
          <w:ilvl w:val="0"/>
          <w:numId w:val="6"/>
        </w:numPr>
        <w:tabs>
          <w:tab w:val="left" w:pos="1080"/>
        </w:tabs>
        <w:autoSpaceDE/>
        <w:adjustRightInd/>
        <w:spacing w:line="360" w:lineRule="auto"/>
        <w:ind w:left="0" w:right="-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sz w:val="28"/>
          <w:szCs w:val="28"/>
        </w:rPr>
        <w:t xml:space="preserve">Костенко, Л. В.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 технологии в школе [Электронный ресурс] / Л. В. Костенко // Открытый класс</w:t>
      </w:r>
      <w:proofErr w:type="gramStart"/>
      <w:r w:rsidRPr="0060282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02823">
        <w:rPr>
          <w:rFonts w:ascii="Times New Roman" w:hAnsi="Times New Roman" w:cs="Times New Roman"/>
          <w:sz w:val="28"/>
          <w:szCs w:val="28"/>
        </w:rPr>
        <w:t xml:space="preserve"> сетевые образовательные сообщества. – Режим доступа: </w:t>
      </w:r>
      <w:hyperlink r:id="rId9" w:history="1">
        <w:r w:rsidRPr="00602823">
          <w:rPr>
            <w:rStyle w:val="a3"/>
            <w:rFonts w:ascii="Times New Roman" w:hAnsi="Times New Roman" w:cs="Times New Roman"/>
            <w:sz w:val="28"/>
            <w:szCs w:val="28"/>
          </w:rPr>
          <w:t>http://www.openclass.ru/io/9/kostenko</w:t>
        </w:r>
      </w:hyperlink>
      <w:r w:rsidRPr="00602823">
        <w:rPr>
          <w:rFonts w:ascii="Times New Roman" w:hAnsi="Times New Roman" w:cs="Times New Roman"/>
          <w:sz w:val="28"/>
          <w:szCs w:val="28"/>
        </w:rPr>
        <w:t>, свободный. – Дата обращения: 14.04.2010.</w:t>
      </w:r>
    </w:p>
    <w:p w:rsidR="003B35FA" w:rsidRPr="00602823" w:rsidRDefault="003B35FA" w:rsidP="00602823">
      <w:pPr>
        <w:numPr>
          <w:ilvl w:val="0"/>
          <w:numId w:val="6"/>
        </w:numPr>
        <w:tabs>
          <w:tab w:val="left" w:pos="1080"/>
        </w:tabs>
        <w:autoSpaceDE/>
        <w:adjustRightInd/>
        <w:spacing w:line="360" w:lineRule="auto"/>
        <w:ind w:left="0" w:right="-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sz w:val="28"/>
          <w:szCs w:val="28"/>
        </w:rPr>
        <w:t xml:space="preserve">Красикова, О. Н. Мониторинг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здоровьесберегающего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 потенциала дополнительного образования школьников </w:t>
      </w:r>
      <w:proofErr w:type="gramStart"/>
      <w:r w:rsidRPr="00602823">
        <w:rPr>
          <w:rFonts w:ascii="Times New Roman" w:hAnsi="Times New Roman" w:cs="Times New Roman"/>
          <w:sz w:val="28"/>
          <w:szCs w:val="28"/>
        </w:rPr>
        <w:t>:[</w:t>
      </w:r>
      <w:proofErr w:type="gramEnd"/>
      <w:r w:rsidRPr="00602823">
        <w:rPr>
          <w:rFonts w:ascii="Times New Roman" w:hAnsi="Times New Roman" w:cs="Times New Roman"/>
          <w:sz w:val="28"/>
          <w:szCs w:val="28"/>
        </w:rPr>
        <w:t>опыт гимназии № 32 г. Калининграда] / О. Н. Красикова // Управление качеством образования : теория и практика эффективного администрирования. – 2010. – № 2. – С. 82–84.</w:t>
      </w:r>
    </w:p>
    <w:p w:rsidR="003B35FA" w:rsidRPr="00602823" w:rsidRDefault="003B35FA" w:rsidP="00602823">
      <w:pPr>
        <w:numPr>
          <w:ilvl w:val="0"/>
          <w:numId w:val="6"/>
        </w:numPr>
        <w:tabs>
          <w:tab w:val="left" w:pos="1080"/>
        </w:tabs>
        <w:autoSpaceDE/>
        <w:adjustRightInd/>
        <w:spacing w:line="360" w:lineRule="auto"/>
        <w:ind w:left="0" w:right="-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sz w:val="28"/>
          <w:szCs w:val="28"/>
        </w:rPr>
        <w:t xml:space="preserve">Кудряшова, И. Ю.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  технологии в образовательном процессе</w:t>
      </w:r>
      <w:proofErr w:type="gramStart"/>
      <w:r w:rsidRPr="0060282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02823">
        <w:rPr>
          <w:rFonts w:ascii="Times New Roman" w:hAnsi="Times New Roman" w:cs="Times New Roman"/>
          <w:sz w:val="28"/>
          <w:szCs w:val="28"/>
        </w:rPr>
        <w:t xml:space="preserve"> из опыта краеведческой деятельности школы № 338 Невского района г. Санкт-Петербурга / И. Ю. Кудряшова // Образовательная политика. – 2009. –№ 4. – С. 49–53.</w:t>
      </w:r>
    </w:p>
    <w:p w:rsidR="003B35FA" w:rsidRPr="00602823" w:rsidRDefault="003B35FA" w:rsidP="00602823">
      <w:pPr>
        <w:numPr>
          <w:ilvl w:val="0"/>
          <w:numId w:val="6"/>
        </w:numPr>
        <w:tabs>
          <w:tab w:val="left" w:pos="900"/>
          <w:tab w:val="left" w:pos="1134"/>
        </w:tabs>
        <w:autoSpaceDE/>
        <w:adjustRightInd/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sz w:val="28"/>
          <w:szCs w:val="28"/>
        </w:rPr>
        <w:t xml:space="preserve"> Куинджи, Н. Н. Комплектация классов как путь к сбережению здоровья школьников / Н. Н. Куинджи // Администратор образования. – 2008. – № 2. – С. 89–96.</w:t>
      </w:r>
    </w:p>
    <w:p w:rsidR="003B35FA" w:rsidRPr="00602823" w:rsidRDefault="003B35FA" w:rsidP="00602823">
      <w:pPr>
        <w:numPr>
          <w:ilvl w:val="0"/>
          <w:numId w:val="6"/>
        </w:numPr>
        <w:tabs>
          <w:tab w:val="left" w:pos="1080"/>
        </w:tabs>
        <w:autoSpaceDE/>
        <w:adjustRightInd/>
        <w:spacing w:line="360" w:lineRule="auto"/>
        <w:ind w:left="0" w:right="-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sz w:val="28"/>
          <w:szCs w:val="28"/>
        </w:rPr>
        <w:t>Куинджи, Н. Н. Навстречу новым государственным стандартам общего образования: как сделать школу территорией здоровья / Н. Н. Куинджи // Администратор образования. – 2009. – № 4.– С. 84–90</w:t>
      </w:r>
      <w:proofErr w:type="gramStart"/>
      <w:r w:rsidRPr="0060282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02823">
        <w:rPr>
          <w:rFonts w:ascii="Times New Roman" w:hAnsi="Times New Roman" w:cs="Times New Roman"/>
          <w:sz w:val="28"/>
          <w:szCs w:val="28"/>
        </w:rPr>
        <w:t xml:space="preserve"> формы.</w:t>
      </w:r>
    </w:p>
    <w:p w:rsidR="003B35FA" w:rsidRPr="00602823" w:rsidRDefault="003B35FA" w:rsidP="00602823">
      <w:pPr>
        <w:pStyle w:val="a8"/>
        <w:numPr>
          <w:ilvl w:val="0"/>
          <w:numId w:val="6"/>
        </w:numPr>
        <w:tabs>
          <w:tab w:val="left" w:pos="1080"/>
        </w:tabs>
        <w:spacing w:line="360" w:lineRule="auto"/>
        <w:ind w:left="0" w:right="-5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Лецких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, Л. А. Современный урок с позиции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 / Л. А.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Лецких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 // Среднее профессиональное образование</w:t>
      </w:r>
      <w:proofErr w:type="gramStart"/>
      <w:r w:rsidRPr="0060282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02823">
        <w:rPr>
          <w:rFonts w:ascii="Times New Roman" w:hAnsi="Times New Roman" w:cs="Times New Roman"/>
          <w:sz w:val="28"/>
          <w:szCs w:val="28"/>
        </w:rPr>
        <w:t xml:space="preserve"> прил. к журн. «Среднее профессиональное образование». – 2010. – № 3. – С. 66–72.</w:t>
      </w:r>
    </w:p>
    <w:p w:rsidR="003B35FA" w:rsidRPr="00602823" w:rsidRDefault="003B35FA" w:rsidP="00602823">
      <w:pPr>
        <w:numPr>
          <w:ilvl w:val="0"/>
          <w:numId w:val="6"/>
        </w:numPr>
        <w:tabs>
          <w:tab w:val="left" w:pos="900"/>
          <w:tab w:val="left" w:pos="1134"/>
        </w:tabs>
        <w:autoSpaceDE/>
        <w:adjustRightInd/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sz w:val="28"/>
          <w:szCs w:val="28"/>
        </w:rPr>
        <w:t xml:space="preserve"> Лечебная физкультура в общеобразовательной школе : [тем</w:t>
      </w:r>
      <w:proofErr w:type="gramStart"/>
      <w:r w:rsidRPr="0060282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02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0282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02823">
        <w:rPr>
          <w:rFonts w:ascii="Times New Roman" w:hAnsi="Times New Roman" w:cs="Times New Roman"/>
          <w:sz w:val="28"/>
          <w:szCs w:val="28"/>
        </w:rPr>
        <w:t>ып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>.] // Спорт в школе: газ</w:t>
      </w:r>
      <w:proofErr w:type="gramStart"/>
      <w:r w:rsidRPr="0060282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02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0282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02823">
        <w:rPr>
          <w:rFonts w:ascii="Times New Roman" w:hAnsi="Times New Roman" w:cs="Times New Roman"/>
          <w:sz w:val="28"/>
          <w:szCs w:val="28"/>
        </w:rPr>
        <w:t>здат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. дома «Первое сентября». – 2007. – № 15. </w:t>
      </w:r>
    </w:p>
    <w:p w:rsidR="003B35FA" w:rsidRPr="00602823" w:rsidRDefault="003B35FA" w:rsidP="00602823">
      <w:pPr>
        <w:numPr>
          <w:ilvl w:val="0"/>
          <w:numId w:val="6"/>
        </w:numPr>
        <w:tabs>
          <w:tab w:val="left" w:pos="900"/>
          <w:tab w:val="left" w:pos="1134"/>
        </w:tabs>
        <w:autoSpaceDE/>
        <w:adjustRightInd/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Макотрова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, Г. Слагаемые урока, сберегающего здоровье школьников / Г.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Макотрова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 // Директор школа. – 2006. – № 7. – С. 67–74.</w:t>
      </w:r>
    </w:p>
    <w:p w:rsidR="003B35FA" w:rsidRPr="00602823" w:rsidRDefault="003B35FA" w:rsidP="00602823">
      <w:pPr>
        <w:numPr>
          <w:ilvl w:val="0"/>
          <w:numId w:val="6"/>
        </w:numPr>
        <w:tabs>
          <w:tab w:val="left" w:pos="1080"/>
        </w:tabs>
        <w:autoSpaceDE/>
        <w:adjustRightInd/>
        <w:spacing w:line="360" w:lineRule="auto"/>
        <w:ind w:left="0" w:right="-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sz w:val="28"/>
          <w:szCs w:val="28"/>
        </w:rPr>
        <w:t>Марченко, М. О. Система работы «Школы здоровья» / М. О. Марченко // Справочник руководителя образовательного учреждения. – 2009. – № 10. – С. 67–73.</w:t>
      </w:r>
    </w:p>
    <w:p w:rsidR="003B35FA" w:rsidRPr="00602823" w:rsidRDefault="003B35FA" w:rsidP="00602823">
      <w:pPr>
        <w:numPr>
          <w:ilvl w:val="0"/>
          <w:numId w:val="6"/>
        </w:numPr>
        <w:tabs>
          <w:tab w:val="left" w:pos="1080"/>
        </w:tabs>
        <w:autoSpaceDE/>
        <w:adjustRightInd/>
        <w:spacing w:line="360" w:lineRule="auto"/>
        <w:ind w:left="0" w:right="-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sz w:val="28"/>
          <w:szCs w:val="28"/>
        </w:rPr>
        <w:t xml:space="preserve">Метод оценки : [оценка здоровья ученика: опыт Новосибирска] / Р.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Айзман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 и др. – // Здоровье детей : газ</w:t>
      </w:r>
      <w:proofErr w:type="gramStart"/>
      <w:r w:rsidRPr="0060282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02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0282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02823">
        <w:rPr>
          <w:rFonts w:ascii="Times New Roman" w:hAnsi="Times New Roman" w:cs="Times New Roman"/>
          <w:sz w:val="28"/>
          <w:szCs w:val="28"/>
        </w:rPr>
        <w:t>здат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>. дома «Первое сентября». – 2008. – № 4. – С. 19–21.</w:t>
      </w:r>
    </w:p>
    <w:p w:rsidR="003B35FA" w:rsidRPr="00602823" w:rsidRDefault="003B35FA" w:rsidP="00602823">
      <w:pPr>
        <w:numPr>
          <w:ilvl w:val="0"/>
          <w:numId w:val="6"/>
        </w:numPr>
        <w:tabs>
          <w:tab w:val="left" w:pos="900"/>
          <w:tab w:val="left" w:pos="1134"/>
        </w:tabs>
        <w:autoSpaceDE/>
        <w:adjustRightInd/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sz w:val="28"/>
          <w:szCs w:val="28"/>
        </w:rPr>
        <w:tab/>
        <w:t>Мониторинг и коррекция физического здоровья школьников : метод</w:t>
      </w:r>
      <w:proofErr w:type="gramStart"/>
      <w:r w:rsidRPr="0060282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028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0282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02823">
        <w:rPr>
          <w:rFonts w:ascii="Times New Roman" w:hAnsi="Times New Roman" w:cs="Times New Roman"/>
          <w:sz w:val="28"/>
          <w:szCs w:val="28"/>
        </w:rPr>
        <w:t>особие / С. Д. Поляков. – М.</w:t>
      </w:r>
      <w:proofErr w:type="gramStart"/>
      <w:r w:rsidRPr="0060282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02823">
        <w:rPr>
          <w:rFonts w:ascii="Times New Roman" w:hAnsi="Times New Roman" w:cs="Times New Roman"/>
          <w:sz w:val="28"/>
          <w:szCs w:val="28"/>
        </w:rPr>
        <w:t xml:space="preserve"> Айрис-Пресс, 2006. – 96 с. – (Методика).*</w:t>
      </w:r>
    </w:p>
    <w:p w:rsidR="003B35FA" w:rsidRPr="00602823" w:rsidRDefault="003B35FA" w:rsidP="00602823">
      <w:pPr>
        <w:numPr>
          <w:ilvl w:val="0"/>
          <w:numId w:val="6"/>
        </w:numPr>
        <w:tabs>
          <w:tab w:val="left" w:pos="1080"/>
        </w:tabs>
        <w:autoSpaceDE/>
        <w:adjustRightInd/>
        <w:spacing w:line="360" w:lineRule="auto"/>
        <w:ind w:left="0" w:right="-5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Мулицына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>, Л. Не сиди тихо. Вертись</w:t>
      </w:r>
      <w:proofErr w:type="gramStart"/>
      <w:r w:rsidRPr="0060282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02823">
        <w:rPr>
          <w:rFonts w:ascii="Times New Roman" w:hAnsi="Times New Roman" w:cs="Times New Roman"/>
          <w:sz w:val="28"/>
          <w:szCs w:val="28"/>
        </w:rPr>
        <w:t xml:space="preserve"> как создать в отдельно взятой школе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здоровьесберегающую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 среду / Л.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Мулицына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 // Учительская газета. – 23 марта (№12). – С. 20.</w:t>
      </w:r>
    </w:p>
    <w:p w:rsidR="003B35FA" w:rsidRPr="00602823" w:rsidRDefault="003B35FA" w:rsidP="00602823">
      <w:pPr>
        <w:numPr>
          <w:ilvl w:val="0"/>
          <w:numId w:val="6"/>
        </w:numPr>
        <w:tabs>
          <w:tab w:val="left" w:pos="900"/>
          <w:tab w:val="left" w:pos="1134"/>
        </w:tabs>
        <w:autoSpaceDE/>
        <w:adjustRightInd/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Мухаметзянов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, И. Ш. Информатизация образования: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здоровьесберегаюшие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 аспекты / И. Ш.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Мухаметзянов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 // Школьные технологии. – 2006. – № 6. – С. 28–31.</w:t>
      </w:r>
    </w:p>
    <w:p w:rsidR="003B35FA" w:rsidRPr="00602823" w:rsidRDefault="003B35FA" w:rsidP="00602823">
      <w:pPr>
        <w:numPr>
          <w:ilvl w:val="0"/>
          <w:numId w:val="6"/>
        </w:numPr>
        <w:tabs>
          <w:tab w:val="left" w:pos="900"/>
          <w:tab w:val="left" w:pos="1134"/>
        </w:tabs>
        <w:autoSpaceDE/>
        <w:adjustRightInd/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sz w:val="28"/>
          <w:szCs w:val="28"/>
        </w:rPr>
        <w:t xml:space="preserve"> Науменко, Ю. В.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Здоровьеформирующее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 образование как модель социокультурной педагогической практики / Ю. В. Науменко // Стандарты и мониторинг в образовании. – 2006. – № 4. – С. 13–21.</w:t>
      </w:r>
    </w:p>
    <w:p w:rsidR="003B35FA" w:rsidRPr="00602823" w:rsidRDefault="003B35FA" w:rsidP="00602823">
      <w:pPr>
        <w:numPr>
          <w:ilvl w:val="0"/>
          <w:numId w:val="6"/>
        </w:numPr>
        <w:tabs>
          <w:tab w:val="left" w:pos="900"/>
          <w:tab w:val="left" w:pos="1134"/>
        </w:tabs>
        <w:autoSpaceDE/>
        <w:adjustRightInd/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sz w:val="28"/>
          <w:szCs w:val="28"/>
        </w:rPr>
        <w:t xml:space="preserve"> Науменко, Ю. В. Моделирование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здоровьеформирующего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 образования / Ю. В. Науменко // Вопросы образования. – 2007. – № 2. – С. 140–160.</w:t>
      </w:r>
    </w:p>
    <w:p w:rsidR="003B35FA" w:rsidRPr="00602823" w:rsidRDefault="003B35FA" w:rsidP="00602823">
      <w:pPr>
        <w:numPr>
          <w:ilvl w:val="0"/>
          <w:numId w:val="6"/>
        </w:numPr>
        <w:tabs>
          <w:tab w:val="left" w:pos="900"/>
          <w:tab w:val="left" w:pos="1134"/>
        </w:tabs>
        <w:autoSpaceDE/>
        <w:adjustRightInd/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sz w:val="28"/>
          <w:szCs w:val="28"/>
        </w:rPr>
        <w:t xml:space="preserve"> Науменко, Ю. В. Рейтинг учебных достижений как элемент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здоровьеформирующего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 образования / Ю. В. Науменко // Стандарты и мониторинг в образовании. – 2006. – № 2. – С. 23–30.</w:t>
      </w:r>
    </w:p>
    <w:p w:rsidR="003B35FA" w:rsidRPr="00602823" w:rsidRDefault="003B35FA" w:rsidP="00602823">
      <w:pPr>
        <w:numPr>
          <w:ilvl w:val="0"/>
          <w:numId w:val="6"/>
        </w:numPr>
        <w:tabs>
          <w:tab w:val="left" w:pos="1080"/>
        </w:tabs>
        <w:autoSpaceDE/>
        <w:adjustRightInd/>
        <w:spacing w:line="360" w:lineRule="auto"/>
        <w:ind w:left="0" w:right="-5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Нежкина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, Н. Н. Нормативно-правовое обеспечение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здоровьеформирующей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 деятельности в школе / Н. Н.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Нежкина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>, Е. В. Иванова, Н. В. Киселева // Народное образование. – 2010. – № 2. – С. 27 – 32.</w:t>
      </w:r>
    </w:p>
    <w:p w:rsidR="003B35FA" w:rsidRPr="00602823" w:rsidRDefault="003B35FA" w:rsidP="00602823">
      <w:pPr>
        <w:numPr>
          <w:ilvl w:val="0"/>
          <w:numId w:val="6"/>
        </w:numPr>
        <w:tabs>
          <w:tab w:val="left" w:pos="1080"/>
        </w:tabs>
        <w:autoSpaceDE/>
        <w:adjustRightInd/>
        <w:spacing w:line="360" w:lineRule="auto"/>
        <w:ind w:left="0" w:right="-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sz w:val="28"/>
          <w:szCs w:val="28"/>
        </w:rPr>
        <w:lastRenderedPageBreak/>
        <w:t xml:space="preserve">Радужный мир : из опыта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 работы МОУ «Средняя общеобразовательная школа № 19», г. Рязань // Здоровье детей : газ</w:t>
      </w:r>
      <w:proofErr w:type="gramStart"/>
      <w:r w:rsidRPr="0060282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02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0282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02823">
        <w:rPr>
          <w:rFonts w:ascii="Times New Roman" w:hAnsi="Times New Roman" w:cs="Times New Roman"/>
          <w:sz w:val="28"/>
          <w:szCs w:val="28"/>
        </w:rPr>
        <w:t>здат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>. дома «Первое сентября. –2008. –№ 3.– С. 3–46.</w:t>
      </w:r>
    </w:p>
    <w:p w:rsidR="003B35FA" w:rsidRPr="00602823" w:rsidRDefault="003B35FA" w:rsidP="00602823">
      <w:pPr>
        <w:numPr>
          <w:ilvl w:val="0"/>
          <w:numId w:val="6"/>
        </w:numPr>
        <w:tabs>
          <w:tab w:val="left" w:pos="1080"/>
        </w:tabs>
        <w:autoSpaceDE/>
        <w:adjustRightInd/>
        <w:spacing w:line="360" w:lineRule="auto"/>
        <w:ind w:left="0" w:right="-5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2823">
        <w:rPr>
          <w:rFonts w:ascii="Times New Roman" w:hAnsi="Times New Roman" w:cs="Times New Roman"/>
          <w:sz w:val="28"/>
          <w:szCs w:val="28"/>
        </w:rPr>
        <w:t>Рапопорт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, И. К. Значение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 и оздоровительных технологий в школе / И. К.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Рапопорт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 // Справочник руководителя образовательного учреждения. – 2009. – № 7. – С. 7–9.</w:t>
      </w:r>
    </w:p>
    <w:p w:rsidR="003B35FA" w:rsidRPr="00602823" w:rsidRDefault="003B35FA" w:rsidP="00602823">
      <w:pPr>
        <w:numPr>
          <w:ilvl w:val="0"/>
          <w:numId w:val="6"/>
        </w:numPr>
        <w:tabs>
          <w:tab w:val="left" w:pos="900"/>
          <w:tab w:val="left" w:pos="1134"/>
        </w:tabs>
        <w:autoSpaceDE/>
        <w:adjustRightInd/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Рапопорт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, И. К. Проведение профилактических и оздоровительных мероприятий в образовательных учреждениях / И. К.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Рапопорт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 // Справочник руководителя образовательного учреждения. – 2009. – № 1. – С. 70–74.</w:t>
      </w:r>
    </w:p>
    <w:p w:rsidR="003B35FA" w:rsidRPr="00602823" w:rsidRDefault="003B35FA" w:rsidP="00602823">
      <w:pPr>
        <w:numPr>
          <w:ilvl w:val="0"/>
          <w:numId w:val="6"/>
        </w:numPr>
        <w:tabs>
          <w:tab w:val="left" w:pos="900"/>
          <w:tab w:val="left" w:pos="1134"/>
        </w:tabs>
        <w:autoSpaceDE/>
        <w:adjustRightInd/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Рапопорт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, И. Методика измерения результатов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 деятельности образовательного учреждения / И.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Рапопорт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 // Директор школы. – 2008. – № 9. – С. 95–106.</w:t>
      </w:r>
    </w:p>
    <w:p w:rsidR="003B35FA" w:rsidRPr="00602823" w:rsidRDefault="003B35FA" w:rsidP="00602823">
      <w:pPr>
        <w:numPr>
          <w:ilvl w:val="0"/>
          <w:numId w:val="6"/>
        </w:numPr>
        <w:tabs>
          <w:tab w:val="left" w:pos="1080"/>
        </w:tabs>
        <w:autoSpaceDE/>
        <w:adjustRightInd/>
        <w:spacing w:line="360" w:lineRule="auto"/>
        <w:ind w:left="0" w:right="-5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2823">
        <w:rPr>
          <w:rFonts w:ascii="Times New Roman" w:hAnsi="Times New Roman" w:cs="Times New Roman"/>
          <w:sz w:val="28"/>
          <w:szCs w:val="28"/>
        </w:rPr>
        <w:t>Рапопорт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, И.К. Оценка заболеваемости учащихся / И. К.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Рапопорт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 // Справочник руководителя образовательного учреждения. – 2009. – № 2. – С. 77–82.</w:t>
      </w:r>
    </w:p>
    <w:p w:rsidR="003B35FA" w:rsidRPr="00602823" w:rsidRDefault="003B35FA" w:rsidP="00602823">
      <w:pPr>
        <w:numPr>
          <w:ilvl w:val="0"/>
          <w:numId w:val="6"/>
        </w:numPr>
        <w:tabs>
          <w:tab w:val="left" w:pos="1080"/>
        </w:tabs>
        <w:autoSpaceDE/>
        <w:adjustRightInd/>
        <w:spacing w:line="360" w:lineRule="auto"/>
        <w:ind w:left="0" w:right="-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sz w:val="28"/>
          <w:szCs w:val="28"/>
        </w:rPr>
        <w:t>Ромашова, С. Н. Педагогика, которая заботится о здоровье ребенка / С. Н. Ромашова // Школьные технологии. – 2009. – № 3. – С. 93–99.</w:t>
      </w:r>
    </w:p>
    <w:p w:rsidR="003B35FA" w:rsidRPr="00602823" w:rsidRDefault="003B35FA" w:rsidP="00602823">
      <w:pPr>
        <w:numPr>
          <w:ilvl w:val="0"/>
          <w:numId w:val="6"/>
        </w:numPr>
        <w:tabs>
          <w:tab w:val="left" w:pos="900"/>
          <w:tab w:val="left" w:pos="1134"/>
        </w:tabs>
        <w:autoSpaceDE/>
        <w:adjustRightInd/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sz w:val="28"/>
          <w:szCs w:val="28"/>
        </w:rPr>
        <w:t xml:space="preserve"> Росомаха, Р. Профилактика нарушений репродуктивного здоровья подростков в условиях школы / Р. Росомаха, Н.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Митская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 // Директор школы. – 2008. – № 2. – С. 97–100.</w:t>
      </w:r>
    </w:p>
    <w:p w:rsidR="003B35FA" w:rsidRPr="00602823" w:rsidRDefault="003B35FA" w:rsidP="00602823">
      <w:pPr>
        <w:numPr>
          <w:ilvl w:val="0"/>
          <w:numId w:val="6"/>
        </w:numPr>
        <w:tabs>
          <w:tab w:val="left" w:pos="1080"/>
        </w:tabs>
        <w:autoSpaceDE/>
        <w:adjustRightInd/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sz w:val="28"/>
          <w:szCs w:val="28"/>
        </w:rPr>
        <w:t xml:space="preserve">Сотникова, И. Д. Обучение детей с учетом индивидуальных особенностей восприятия информации / И. Д. Сотникова // Начальная школа плюс До и После. – 2009. – № 3. – С. 81–83. –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>.: с. 83 (4 назв.).</w:t>
      </w:r>
    </w:p>
    <w:p w:rsidR="003B35FA" w:rsidRPr="00602823" w:rsidRDefault="003B35FA" w:rsidP="00602823">
      <w:pPr>
        <w:numPr>
          <w:ilvl w:val="0"/>
          <w:numId w:val="6"/>
        </w:numPr>
        <w:tabs>
          <w:tab w:val="left" w:pos="1080"/>
        </w:tabs>
        <w:autoSpaceDE/>
        <w:adjustRightInd/>
        <w:spacing w:line="360" w:lineRule="auto"/>
        <w:ind w:left="0" w:right="-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sz w:val="28"/>
          <w:szCs w:val="28"/>
        </w:rPr>
        <w:t>Спирин, В. К. Здоровье учащихся – базовое условие качественного образования</w:t>
      </w:r>
      <w:proofErr w:type="gramStart"/>
      <w:r w:rsidRPr="0060282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02823">
        <w:rPr>
          <w:rFonts w:ascii="Times New Roman" w:hAnsi="Times New Roman" w:cs="Times New Roman"/>
          <w:sz w:val="28"/>
          <w:szCs w:val="28"/>
        </w:rPr>
        <w:t xml:space="preserve"> [опыт Великолукского педагогического лицея Псковской области] / В. К. Спирин // Физическая культура в школе. – 2009. – № 5. – С. 32–35.</w:t>
      </w:r>
    </w:p>
    <w:p w:rsidR="003B35FA" w:rsidRPr="00602823" w:rsidRDefault="003B35FA" w:rsidP="00602823">
      <w:pPr>
        <w:numPr>
          <w:ilvl w:val="0"/>
          <w:numId w:val="6"/>
        </w:numPr>
        <w:tabs>
          <w:tab w:val="left" w:pos="1080"/>
        </w:tabs>
        <w:autoSpaceDE/>
        <w:adjustRightInd/>
        <w:spacing w:line="360" w:lineRule="auto"/>
        <w:ind w:left="0" w:right="-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sz w:val="28"/>
          <w:szCs w:val="28"/>
        </w:rPr>
        <w:t>Сухова, Е. В. Профилактика сколиоза у школьников / Е. В. Сухова // ОБЖ. Основы безопасности жизни. – 2008. – № 1. –  С. 52–58.</w:t>
      </w:r>
    </w:p>
    <w:p w:rsidR="003B35FA" w:rsidRPr="00602823" w:rsidRDefault="003B35FA" w:rsidP="00602823">
      <w:pPr>
        <w:numPr>
          <w:ilvl w:val="0"/>
          <w:numId w:val="6"/>
        </w:numPr>
        <w:tabs>
          <w:tab w:val="left" w:pos="900"/>
          <w:tab w:val="left" w:pos="1134"/>
        </w:tabs>
        <w:autoSpaceDE/>
        <w:adjustRightInd/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sz w:val="28"/>
          <w:szCs w:val="28"/>
        </w:rPr>
        <w:lastRenderedPageBreak/>
        <w:t xml:space="preserve"> Уроки здоровья : метод  рекомендации для учителя : четвертый год обучения / авт.-сост. О. С. Гладышева [и др.] // Здоровье детей : газ</w:t>
      </w:r>
      <w:proofErr w:type="gramStart"/>
      <w:r w:rsidRPr="0060282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02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0282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02823">
        <w:rPr>
          <w:rFonts w:ascii="Times New Roman" w:hAnsi="Times New Roman" w:cs="Times New Roman"/>
          <w:sz w:val="28"/>
          <w:szCs w:val="28"/>
        </w:rPr>
        <w:t>здат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>. дома «Первое сентября». – 2009. – № 14. – С. 3–48. – См. также</w:t>
      </w:r>
      <w:proofErr w:type="gramStart"/>
      <w:r w:rsidRPr="0060282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02823">
        <w:rPr>
          <w:rFonts w:ascii="Times New Roman" w:hAnsi="Times New Roman" w:cs="Times New Roman"/>
          <w:sz w:val="28"/>
          <w:szCs w:val="28"/>
        </w:rPr>
        <w:t xml:space="preserve"> 2004. № 15, 2006. № 15, 2008. № 13.</w:t>
      </w:r>
    </w:p>
    <w:p w:rsidR="003B35FA" w:rsidRPr="00602823" w:rsidRDefault="003B35FA" w:rsidP="00602823">
      <w:pPr>
        <w:numPr>
          <w:ilvl w:val="0"/>
          <w:numId w:val="6"/>
        </w:numPr>
        <w:tabs>
          <w:tab w:val="left" w:pos="1080"/>
        </w:tabs>
        <w:autoSpaceDE/>
        <w:adjustRightInd/>
        <w:spacing w:line="360" w:lineRule="auto"/>
        <w:ind w:left="0" w:right="-5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2823">
        <w:rPr>
          <w:rFonts w:ascii="Times New Roman" w:hAnsi="Times New Roman" w:cs="Times New Roman"/>
          <w:sz w:val="28"/>
          <w:szCs w:val="28"/>
        </w:rPr>
        <w:t>Файнштейн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, Е. Осанка – позвоночник – здоровье / Е.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Файнштейн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 // Директор школы. – 2009. – № 7. – С. 101–104.</w:t>
      </w:r>
    </w:p>
    <w:p w:rsidR="003B35FA" w:rsidRPr="00602823" w:rsidRDefault="003B35FA" w:rsidP="00602823">
      <w:pPr>
        <w:numPr>
          <w:ilvl w:val="0"/>
          <w:numId w:val="6"/>
        </w:numPr>
        <w:tabs>
          <w:tab w:val="left" w:pos="1080"/>
        </w:tabs>
        <w:autoSpaceDE/>
        <w:adjustRightInd/>
        <w:spacing w:line="360" w:lineRule="auto"/>
        <w:ind w:left="0" w:right="-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Хромов, Н. И. </w:t>
      </w:r>
      <w:r w:rsidRPr="00602823">
        <w:rPr>
          <w:rFonts w:ascii="Times New Roman" w:hAnsi="Times New Roman" w:cs="Times New Roman"/>
          <w:color w:val="000000"/>
          <w:sz w:val="28"/>
          <w:szCs w:val="28"/>
        </w:rPr>
        <w:t>Преподавание ОБЖ в школе и средних специальных образовательных учреждениях : метод</w:t>
      </w:r>
      <w:proofErr w:type="gramStart"/>
      <w:r w:rsidRPr="00602823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6028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02823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602823">
        <w:rPr>
          <w:rFonts w:ascii="Times New Roman" w:hAnsi="Times New Roman" w:cs="Times New Roman"/>
          <w:color w:val="000000"/>
          <w:sz w:val="28"/>
          <w:szCs w:val="28"/>
        </w:rPr>
        <w:t>особие / Н. И. Хромов. – М.</w:t>
      </w:r>
      <w:proofErr w:type="gramStart"/>
      <w:r w:rsidRPr="00602823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602823">
        <w:rPr>
          <w:rFonts w:ascii="Times New Roman" w:hAnsi="Times New Roman" w:cs="Times New Roman"/>
          <w:color w:val="000000"/>
          <w:sz w:val="28"/>
          <w:szCs w:val="28"/>
        </w:rPr>
        <w:t xml:space="preserve"> Айрис-пресс : Айрис дидактика, 2008. – 281 с.</w:t>
      </w:r>
      <w:proofErr w:type="gramStart"/>
      <w:r w:rsidRPr="00602823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602823">
        <w:rPr>
          <w:rFonts w:ascii="Times New Roman" w:hAnsi="Times New Roman" w:cs="Times New Roman"/>
          <w:color w:val="000000"/>
          <w:sz w:val="28"/>
          <w:szCs w:val="28"/>
        </w:rPr>
        <w:t xml:space="preserve"> ил. – </w:t>
      </w:r>
      <w:proofErr w:type="spellStart"/>
      <w:r w:rsidRPr="00602823">
        <w:rPr>
          <w:rFonts w:ascii="Times New Roman" w:hAnsi="Times New Roman" w:cs="Times New Roman"/>
          <w:color w:val="000000"/>
          <w:sz w:val="28"/>
          <w:szCs w:val="28"/>
        </w:rPr>
        <w:t>Библиогр</w:t>
      </w:r>
      <w:proofErr w:type="spellEnd"/>
      <w:r w:rsidRPr="00602823">
        <w:rPr>
          <w:rFonts w:ascii="Times New Roman" w:hAnsi="Times New Roman" w:cs="Times New Roman"/>
          <w:color w:val="000000"/>
          <w:sz w:val="28"/>
          <w:szCs w:val="28"/>
        </w:rPr>
        <w:t>.: с. 278–279. – (Методика).</w:t>
      </w:r>
    </w:p>
    <w:p w:rsidR="003B35FA" w:rsidRPr="00602823" w:rsidRDefault="003B35FA" w:rsidP="00602823">
      <w:pPr>
        <w:numPr>
          <w:ilvl w:val="0"/>
          <w:numId w:val="6"/>
        </w:numPr>
        <w:tabs>
          <w:tab w:val="left" w:pos="1134"/>
        </w:tabs>
        <w:autoSpaceDE/>
        <w:adjustRightInd/>
        <w:spacing w:line="360" w:lineRule="auto"/>
        <w:ind w:left="0" w:right="-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sz w:val="28"/>
          <w:szCs w:val="28"/>
        </w:rPr>
        <w:t>Цаплина, Л. Педагогические ресурсы в укреплении здоровья школьников / Л. Цаплина, Т. Киселева // Народное образование. – 2009. – № 9. – С. 177–180.</w:t>
      </w:r>
    </w:p>
    <w:p w:rsidR="003B35FA" w:rsidRPr="00602823" w:rsidRDefault="003B35FA" w:rsidP="00602823">
      <w:pPr>
        <w:numPr>
          <w:ilvl w:val="0"/>
          <w:numId w:val="6"/>
        </w:numPr>
        <w:tabs>
          <w:tab w:val="left" w:pos="900"/>
          <w:tab w:val="left" w:pos="1134"/>
        </w:tabs>
        <w:autoSpaceDE/>
        <w:adjustRightInd/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sz w:val="28"/>
          <w:szCs w:val="28"/>
        </w:rPr>
        <w:t xml:space="preserve"> Черникова, Т. В. Ценности здоровья школьников в контексте профильного обучения / Т. В. Черникова // Профильная школа. – 2005. – № 4. – С. 51–56.</w:t>
      </w:r>
    </w:p>
    <w:p w:rsidR="003B35FA" w:rsidRPr="00602823" w:rsidRDefault="003B35FA" w:rsidP="00602823">
      <w:pPr>
        <w:numPr>
          <w:ilvl w:val="0"/>
          <w:numId w:val="6"/>
        </w:numPr>
        <w:tabs>
          <w:tab w:val="left" w:pos="1134"/>
        </w:tabs>
        <w:autoSpaceDE/>
        <w:adjustRightInd/>
        <w:spacing w:line="360" w:lineRule="auto"/>
        <w:ind w:left="0" w:right="-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sz w:val="28"/>
          <w:szCs w:val="28"/>
        </w:rPr>
        <w:t>Шолохова, А. Н. Роль школы в укреплении здоровья детей / А. Н. Шолохова // Физическая культура в школе. – 2009. – № 6. – С. 50–51.</w:t>
      </w:r>
    </w:p>
    <w:p w:rsidR="003B35FA" w:rsidRPr="00602823" w:rsidRDefault="003B35FA" w:rsidP="00602823">
      <w:pPr>
        <w:numPr>
          <w:ilvl w:val="0"/>
          <w:numId w:val="6"/>
        </w:numPr>
        <w:tabs>
          <w:tab w:val="left" w:pos="900"/>
          <w:tab w:val="left" w:pos="1134"/>
        </w:tabs>
        <w:autoSpaceDE/>
        <w:adjustRightInd/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sz w:val="28"/>
          <w:szCs w:val="28"/>
        </w:rPr>
        <w:t xml:space="preserve"> Юрченко, М. В. Модель развития преемственности формирования здорового образа жизни детей в системе «ДОУ – начальная школа» / М. В. Юрченко // Образование и наука</w:t>
      </w:r>
      <w:proofErr w:type="gramStart"/>
      <w:r w:rsidRPr="0060282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02823">
        <w:rPr>
          <w:rFonts w:ascii="Times New Roman" w:hAnsi="Times New Roman" w:cs="Times New Roman"/>
          <w:sz w:val="28"/>
          <w:szCs w:val="28"/>
        </w:rPr>
        <w:t xml:space="preserve"> Известия Уральского отделения РАО. – 2007. – № 4. – С. 105–112.</w:t>
      </w:r>
    </w:p>
    <w:p w:rsidR="003B35FA" w:rsidRPr="00602823" w:rsidRDefault="003B35FA" w:rsidP="00602823">
      <w:pPr>
        <w:tabs>
          <w:tab w:val="left" w:pos="900"/>
          <w:tab w:val="left" w:pos="1134"/>
        </w:tabs>
        <w:autoSpaceDE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35FA" w:rsidRPr="00602823" w:rsidRDefault="00FE68E6" w:rsidP="00602823">
      <w:pPr>
        <w:tabs>
          <w:tab w:val="left" w:pos="540"/>
        </w:tabs>
        <w:spacing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02823">
        <w:rPr>
          <w:rFonts w:ascii="Times New Roman" w:hAnsi="Times New Roman" w:cs="Times New Roman"/>
          <w:b/>
          <w:bCs/>
          <w:iCs/>
          <w:sz w:val="28"/>
          <w:szCs w:val="28"/>
        </w:rPr>
        <w:t>РЕГИОНАЛЬНЫЕ И ШКОЛЬНЫЕ МОДЕЛИ УКРЕПЛЕНИЯ ЗДОРОВЬЯ:</w:t>
      </w:r>
    </w:p>
    <w:p w:rsidR="003B35FA" w:rsidRPr="00602823" w:rsidRDefault="003B35FA" w:rsidP="00602823">
      <w:pPr>
        <w:tabs>
          <w:tab w:val="left" w:pos="540"/>
        </w:tabs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B35FA" w:rsidRPr="00602823" w:rsidRDefault="003B35FA" w:rsidP="00602823">
      <w:pPr>
        <w:tabs>
          <w:tab w:val="left" w:pos="540"/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B35FA" w:rsidRPr="00602823" w:rsidRDefault="003B35FA" w:rsidP="00602823">
      <w:pPr>
        <w:numPr>
          <w:ilvl w:val="0"/>
          <w:numId w:val="7"/>
        </w:numPr>
        <w:tabs>
          <w:tab w:val="clear" w:pos="720"/>
          <w:tab w:val="left" w:pos="900"/>
        </w:tabs>
        <w:autoSpaceDE/>
        <w:adjustRightInd/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sz w:val="28"/>
          <w:szCs w:val="28"/>
        </w:rPr>
        <w:t>Васильков, В. Мониторинг здоровья: технология, содержание, использование результатов</w:t>
      </w:r>
      <w:proofErr w:type="gramStart"/>
      <w:r w:rsidRPr="0060282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02823">
        <w:rPr>
          <w:rFonts w:ascii="Times New Roman" w:hAnsi="Times New Roman" w:cs="Times New Roman"/>
          <w:sz w:val="28"/>
          <w:szCs w:val="28"/>
        </w:rPr>
        <w:t xml:space="preserve"> [апробация Модели школы – центра здоровья: </w:t>
      </w:r>
      <w:r w:rsidRPr="00602823">
        <w:rPr>
          <w:rFonts w:ascii="Times New Roman" w:hAnsi="Times New Roman" w:cs="Times New Roman"/>
          <w:sz w:val="28"/>
          <w:szCs w:val="28"/>
        </w:rPr>
        <w:lastRenderedPageBreak/>
        <w:t>опыт Ханты-Мансийского автономного округа] / В. Васильков // Народное образование. – 2009. – № 9. – С. 181–184.</w:t>
      </w:r>
    </w:p>
    <w:p w:rsidR="003B35FA" w:rsidRPr="00602823" w:rsidRDefault="003B35FA" w:rsidP="00602823">
      <w:pPr>
        <w:numPr>
          <w:ilvl w:val="0"/>
          <w:numId w:val="7"/>
        </w:numPr>
        <w:tabs>
          <w:tab w:val="clear" w:pos="720"/>
          <w:tab w:val="left" w:pos="900"/>
        </w:tabs>
        <w:autoSpaceDE/>
        <w:adjustRightInd/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sz w:val="28"/>
          <w:szCs w:val="28"/>
        </w:rPr>
        <w:t>Галецкая, Л. Сельская школа здоровья / Л Галецкая // Директор школы. – № 10. – С. 30–36.</w:t>
      </w:r>
    </w:p>
    <w:p w:rsidR="003B35FA" w:rsidRPr="00602823" w:rsidRDefault="003B35FA" w:rsidP="00602823">
      <w:pPr>
        <w:numPr>
          <w:ilvl w:val="0"/>
          <w:numId w:val="7"/>
        </w:numPr>
        <w:tabs>
          <w:tab w:val="clear" w:pos="720"/>
          <w:tab w:val="left" w:pos="900"/>
        </w:tabs>
        <w:autoSpaceDE/>
        <w:adjustRightInd/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sz w:val="28"/>
          <w:szCs w:val="28"/>
        </w:rPr>
        <w:t xml:space="preserve">Гладышева, О. Системная модель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 школы / О Гладышева // Директор школы. – 2009. – № 7. – С. 94–100.</w:t>
      </w:r>
    </w:p>
    <w:p w:rsidR="003B35FA" w:rsidRPr="00602823" w:rsidRDefault="003B35FA" w:rsidP="00602823">
      <w:pPr>
        <w:numPr>
          <w:ilvl w:val="0"/>
          <w:numId w:val="7"/>
        </w:numPr>
        <w:tabs>
          <w:tab w:val="clear" w:pos="720"/>
          <w:tab w:val="left" w:pos="900"/>
        </w:tabs>
        <w:autoSpaceDE/>
        <w:adjustRightInd/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sz w:val="28"/>
          <w:szCs w:val="28"/>
        </w:rPr>
        <w:t>Зарецкая, С. Программа развития «Школа здорового поколения» / С. Зарецкая // Школьное планирование. – 2008. – № 3. – С. 22–34.*</w:t>
      </w:r>
    </w:p>
    <w:p w:rsidR="003B35FA" w:rsidRPr="00602823" w:rsidRDefault="003B35FA" w:rsidP="00602823">
      <w:pPr>
        <w:numPr>
          <w:ilvl w:val="0"/>
          <w:numId w:val="7"/>
        </w:numPr>
        <w:tabs>
          <w:tab w:val="clear" w:pos="720"/>
          <w:tab w:val="left" w:pos="900"/>
        </w:tabs>
        <w:autoSpaceDE/>
        <w:adjustRightInd/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Зенкова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 Т. Г.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Здоровьеформирующая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 практика образовательных учреждений / Т. Г.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Зенкова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>, А. В. Остапенко // Справочник руководителя образовательного учреждения. – 2009. – № 7. – С. 20–24.</w:t>
      </w:r>
    </w:p>
    <w:p w:rsidR="003B35FA" w:rsidRPr="00602823" w:rsidRDefault="003B35FA" w:rsidP="00602823">
      <w:pPr>
        <w:numPr>
          <w:ilvl w:val="0"/>
          <w:numId w:val="7"/>
        </w:numPr>
        <w:tabs>
          <w:tab w:val="clear" w:pos="720"/>
          <w:tab w:val="left" w:pos="900"/>
        </w:tabs>
        <w:autoSpaceDE/>
        <w:adjustRightInd/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Кусова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, М. И. Инновационный проект «Школа – территория здоровья» / М. И.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Кусова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 // Практика адм. работы в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>. – 2008. – № 7. – С. 42–51.*</w:t>
      </w:r>
    </w:p>
    <w:p w:rsidR="003B35FA" w:rsidRPr="00602823" w:rsidRDefault="003B35FA" w:rsidP="00602823">
      <w:pPr>
        <w:numPr>
          <w:ilvl w:val="0"/>
          <w:numId w:val="7"/>
        </w:numPr>
        <w:tabs>
          <w:tab w:val="clear" w:pos="720"/>
          <w:tab w:val="left" w:pos="900"/>
        </w:tabs>
        <w:autoSpaceDE/>
        <w:adjustRightInd/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Натырова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>, Г. Н. Комплексная программа «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Здоровьесберегающий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 подход к организации образовательного процесса в школе»</w:t>
      </w:r>
      <w:proofErr w:type="gramStart"/>
      <w:r w:rsidRPr="0060282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02823">
        <w:rPr>
          <w:rFonts w:ascii="Times New Roman" w:hAnsi="Times New Roman" w:cs="Times New Roman"/>
          <w:sz w:val="28"/>
          <w:szCs w:val="28"/>
        </w:rPr>
        <w:t xml:space="preserve"> [опыт Троицкой СОШ, Республика Калмыкия] / Г. Н.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Натырова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 // Завуч начальной школы. – 2008. – № 5. – С. 41–80.*</w:t>
      </w:r>
    </w:p>
    <w:p w:rsidR="003B35FA" w:rsidRPr="00602823" w:rsidRDefault="003B35FA" w:rsidP="00602823">
      <w:pPr>
        <w:numPr>
          <w:ilvl w:val="0"/>
          <w:numId w:val="7"/>
        </w:numPr>
        <w:tabs>
          <w:tab w:val="clear" w:pos="720"/>
          <w:tab w:val="left" w:pos="900"/>
        </w:tabs>
        <w:autoSpaceDE/>
        <w:adjustRightInd/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sz w:val="28"/>
          <w:szCs w:val="28"/>
        </w:rPr>
        <w:t>Тищенко, О. И. Программа «Школа – территория здоровья»</w:t>
      </w:r>
      <w:proofErr w:type="gramStart"/>
      <w:r w:rsidRPr="0060282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02823">
        <w:rPr>
          <w:rFonts w:ascii="Times New Roman" w:hAnsi="Times New Roman" w:cs="Times New Roman"/>
          <w:sz w:val="28"/>
          <w:szCs w:val="28"/>
        </w:rPr>
        <w:t xml:space="preserve"> из опыта работы (Воронежская область) / О. И. Тищенко // Классный руководитель. – 2008. – № 4. – С. 74–86.</w:t>
      </w:r>
    </w:p>
    <w:p w:rsidR="003B35FA" w:rsidRPr="00602823" w:rsidRDefault="003B35FA" w:rsidP="00602823">
      <w:pPr>
        <w:numPr>
          <w:ilvl w:val="0"/>
          <w:numId w:val="7"/>
        </w:numPr>
        <w:tabs>
          <w:tab w:val="left" w:pos="900"/>
        </w:tabs>
        <w:autoSpaceDE/>
        <w:adjustRightInd/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sz w:val="28"/>
          <w:szCs w:val="28"/>
        </w:rPr>
        <w:t>Устюжанина, Л. В. Опыт организации и проведения уроков здоровья / Л. В. Устюжанина. – Курган</w:t>
      </w:r>
      <w:proofErr w:type="gramStart"/>
      <w:r w:rsidRPr="0060282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02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ИПКиПРО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 Курганской обл., 2005. – 112 с.</w:t>
      </w:r>
    </w:p>
    <w:p w:rsidR="003B35FA" w:rsidRPr="00602823" w:rsidRDefault="003B35FA" w:rsidP="00602823">
      <w:pPr>
        <w:numPr>
          <w:ilvl w:val="0"/>
          <w:numId w:val="7"/>
        </w:numPr>
        <w:tabs>
          <w:tab w:val="clear" w:pos="720"/>
          <w:tab w:val="left" w:pos="900"/>
        </w:tabs>
        <w:autoSpaceDE/>
        <w:adjustRightInd/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sz w:val="28"/>
          <w:szCs w:val="28"/>
        </w:rPr>
        <w:t xml:space="preserve"> Шувалов, А. Очерки психологии здоровья</w:t>
      </w:r>
      <w:proofErr w:type="gramStart"/>
      <w:r w:rsidRPr="0060282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02823">
        <w:rPr>
          <w:rFonts w:ascii="Times New Roman" w:hAnsi="Times New Roman" w:cs="Times New Roman"/>
          <w:sz w:val="28"/>
          <w:szCs w:val="28"/>
        </w:rPr>
        <w:t xml:space="preserve"> мировоззренческий, научный и практический аспекты / А. Шувалов, – М. : Чистые пруды, 2009. – 29,[1] с. – (Библиотечка «Первого сентября») (Школьный психолог ;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>. 26).</w:t>
      </w:r>
    </w:p>
    <w:p w:rsidR="003B35FA" w:rsidRPr="00602823" w:rsidRDefault="003B35FA" w:rsidP="00602823">
      <w:pPr>
        <w:tabs>
          <w:tab w:val="left" w:pos="900"/>
        </w:tabs>
        <w:autoSpaceDE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35FA" w:rsidRPr="00602823" w:rsidRDefault="00FE68E6" w:rsidP="00602823">
      <w:pPr>
        <w:tabs>
          <w:tab w:val="left" w:pos="540"/>
        </w:tabs>
        <w:spacing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0282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СОЦИАЛЬНАЯ ИНТЕГРАЦИЯ И ПСИХОЛОГО-ПЕДАГОГИЧЕСКОЕ СОПРОВОЖДЕНИЕ </w:t>
      </w:r>
      <w:proofErr w:type="gramStart"/>
      <w:r w:rsidRPr="00602823">
        <w:rPr>
          <w:rFonts w:ascii="Times New Roman" w:hAnsi="Times New Roman" w:cs="Times New Roman"/>
          <w:b/>
          <w:bCs/>
          <w:iCs/>
          <w:sz w:val="28"/>
          <w:szCs w:val="28"/>
        </w:rPr>
        <w:t>ОБУЧАЮЩИХСЯ</w:t>
      </w:r>
      <w:proofErr w:type="gramEnd"/>
      <w:r w:rsidRPr="0060282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С ОГРАНИЧЕННЫМИ ВОЗМОЖНОСТЯМИ ЗДОРОВЬЯ</w:t>
      </w:r>
    </w:p>
    <w:p w:rsidR="003B35FA" w:rsidRPr="00602823" w:rsidRDefault="003B35FA" w:rsidP="00602823">
      <w:pPr>
        <w:tabs>
          <w:tab w:val="left" w:pos="540"/>
        </w:tabs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B35FA" w:rsidRPr="00602823" w:rsidRDefault="003B35FA" w:rsidP="00602823">
      <w:pPr>
        <w:numPr>
          <w:ilvl w:val="0"/>
          <w:numId w:val="8"/>
        </w:numPr>
        <w:tabs>
          <w:tab w:val="clear" w:pos="720"/>
          <w:tab w:val="left" w:pos="1080"/>
        </w:tabs>
        <w:autoSpaceDE/>
        <w:adjustRightInd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sz w:val="28"/>
          <w:szCs w:val="28"/>
        </w:rPr>
        <w:t>Новикова, И. М. Формирование представлений о здоровом образе жизни у детей с нарушением речи в условиях логопедического детского сада / И. М. Новикова, И. Г. Гришина // Коррекционная педагогика. – 2009. – № 2. – С. 46–51.</w:t>
      </w:r>
    </w:p>
    <w:p w:rsidR="003B35FA" w:rsidRPr="00602823" w:rsidRDefault="003B35FA" w:rsidP="00602823">
      <w:pPr>
        <w:numPr>
          <w:ilvl w:val="0"/>
          <w:numId w:val="8"/>
        </w:numPr>
        <w:tabs>
          <w:tab w:val="clear" w:pos="720"/>
          <w:tab w:val="left" w:pos="1080"/>
        </w:tabs>
        <w:autoSpaceDE/>
        <w:adjustRightInd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2823">
        <w:rPr>
          <w:rFonts w:ascii="Times New Roman" w:hAnsi="Times New Roman" w:cs="Times New Roman"/>
          <w:sz w:val="28"/>
          <w:szCs w:val="28"/>
        </w:rPr>
        <w:t>Сажнева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, Е. В. Об адаптивном физическом воспитании и специальной медицинской группе / Е. В.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Сажнева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 // Физическая культура в школе. – 2010.– № 2. – С. 37–39.</w:t>
      </w:r>
    </w:p>
    <w:p w:rsidR="003B35FA" w:rsidRPr="00602823" w:rsidRDefault="003B35FA" w:rsidP="00602823">
      <w:pPr>
        <w:numPr>
          <w:ilvl w:val="0"/>
          <w:numId w:val="8"/>
        </w:numPr>
        <w:tabs>
          <w:tab w:val="clear" w:pos="720"/>
          <w:tab w:val="left" w:pos="1080"/>
        </w:tabs>
        <w:autoSpaceDE/>
        <w:adjustRightInd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sz w:val="28"/>
          <w:szCs w:val="28"/>
        </w:rPr>
        <w:t xml:space="preserve">Швецов, В. И. Поддержка образовательного процесса студентов – инвалидов по зрению / В. И. Швецов, М. А. Рощина // Высшее образование в России. – 2009. – № 8. – С. 109–116. –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>.: с. 116 (4 назв.).</w:t>
      </w:r>
    </w:p>
    <w:p w:rsidR="003B35FA" w:rsidRPr="00602823" w:rsidRDefault="003B35FA" w:rsidP="00602823">
      <w:pPr>
        <w:numPr>
          <w:ilvl w:val="0"/>
          <w:numId w:val="8"/>
        </w:numPr>
        <w:tabs>
          <w:tab w:val="clear" w:pos="720"/>
          <w:tab w:val="left" w:pos="1080"/>
        </w:tabs>
        <w:autoSpaceDE/>
        <w:adjustRightInd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sz w:val="28"/>
          <w:szCs w:val="28"/>
        </w:rPr>
        <w:t>Школа здоровья [Электронный ресурс]</w:t>
      </w:r>
      <w:proofErr w:type="gramStart"/>
      <w:r w:rsidRPr="0060282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02823">
        <w:rPr>
          <w:rFonts w:ascii="Times New Roman" w:hAnsi="Times New Roman" w:cs="Times New Roman"/>
          <w:sz w:val="28"/>
          <w:szCs w:val="28"/>
        </w:rPr>
        <w:t xml:space="preserve"> [опыт ГОУ Центр образования «Школа здоровья» № 1317 г. Москва] // Государственное образовательное учреждение Центр образования «Школа здоровья» № 1317 : сайт. – Режим доступа: </w:t>
      </w:r>
      <w:hyperlink r:id="rId10" w:history="1">
        <w:r w:rsidRPr="00602823">
          <w:rPr>
            <w:rStyle w:val="a3"/>
            <w:rFonts w:ascii="Times New Roman" w:hAnsi="Times New Roman" w:cs="Times New Roman"/>
            <w:sz w:val="28"/>
            <w:szCs w:val="28"/>
          </w:rPr>
          <w:t>http://www.specialschool.ru/health/</w:t>
        </w:r>
      </w:hyperlink>
      <w:r w:rsidRPr="00602823">
        <w:rPr>
          <w:rFonts w:ascii="Times New Roman" w:hAnsi="Times New Roman" w:cs="Times New Roman"/>
          <w:sz w:val="28"/>
          <w:szCs w:val="28"/>
        </w:rPr>
        <w:t>, свободный. – Дата обращения: 14.04.2010.</w:t>
      </w:r>
    </w:p>
    <w:p w:rsidR="003B35FA" w:rsidRPr="00602823" w:rsidRDefault="003B35FA" w:rsidP="00602823">
      <w:pPr>
        <w:pStyle w:val="a8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E68E6" w:rsidRPr="00602823" w:rsidRDefault="00FE68E6" w:rsidP="00602823">
      <w:pPr>
        <w:pStyle w:val="a8"/>
        <w:spacing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FE68E6" w:rsidRPr="00602823" w:rsidRDefault="00FE68E6" w:rsidP="00602823">
      <w:pPr>
        <w:pStyle w:val="a8"/>
        <w:spacing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3B35FA" w:rsidRPr="00602823" w:rsidRDefault="00FE68E6" w:rsidP="00602823">
      <w:pPr>
        <w:pStyle w:val="a8"/>
        <w:spacing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02823">
        <w:rPr>
          <w:rFonts w:ascii="Times New Roman" w:hAnsi="Times New Roman" w:cs="Times New Roman"/>
          <w:b/>
          <w:bCs/>
          <w:iCs/>
          <w:sz w:val="28"/>
          <w:szCs w:val="28"/>
        </w:rPr>
        <w:t>ФИЗИЧЕСКАЯ КУЛЬТУРА И ЗДОРОВЬЕ ШКОЛЬНИКОВ</w:t>
      </w:r>
    </w:p>
    <w:p w:rsidR="003B35FA" w:rsidRPr="00602823" w:rsidRDefault="003B35FA" w:rsidP="00602823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B35FA" w:rsidRPr="00602823" w:rsidRDefault="003B35FA" w:rsidP="00602823">
      <w:pPr>
        <w:tabs>
          <w:tab w:val="left" w:pos="900"/>
        </w:tabs>
        <w:autoSpaceDE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35FA" w:rsidRPr="00602823" w:rsidRDefault="003B35FA" w:rsidP="00602823">
      <w:pPr>
        <w:pStyle w:val="a8"/>
        <w:numPr>
          <w:ilvl w:val="0"/>
          <w:numId w:val="9"/>
        </w:numPr>
        <w:tabs>
          <w:tab w:val="clear" w:pos="720"/>
          <w:tab w:val="left" w:pos="900"/>
          <w:tab w:val="left" w:pos="1080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sz w:val="28"/>
          <w:szCs w:val="28"/>
        </w:rPr>
        <w:t>Белоусов, А. И. Движение – это  жизнь / А. И. Белоусов // Директор школы. – 2009. – № 6. – С. 101–104.</w:t>
      </w:r>
    </w:p>
    <w:p w:rsidR="003B35FA" w:rsidRPr="00602823" w:rsidRDefault="003B35FA" w:rsidP="00602823">
      <w:pPr>
        <w:pStyle w:val="a8"/>
        <w:numPr>
          <w:ilvl w:val="0"/>
          <w:numId w:val="9"/>
        </w:numPr>
        <w:tabs>
          <w:tab w:val="clear" w:pos="720"/>
          <w:tab w:val="left" w:pos="900"/>
          <w:tab w:val="left" w:pos="1080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Вайнер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, Э. Н.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Валеологические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 основы двигательной активности и ее значение для школьника / Э. Н.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Вайнер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 // ОБЖ. Основы безопасности жизни. – 2010. – № 2. – С. 52–56.</w:t>
      </w:r>
    </w:p>
    <w:p w:rsidR="003B35FA" w:rsidRPr="00602823" w:rsidRDefault="003B35FA" w:rsidP="00602823">
      <w:pPr>
        <w:pStyle w:val="a8"/>
        <w:numPr>
          <w:ilvl w:val="0"/>
          <w:numId w:val="9"/>
        </w:numPr>
        <w:tabs>
          <w:tab w:val="clear" w:pos="720"/>
          <w:tab w:val="left" w:pos="900"/>
          <w:tab w:val="left" w:pos="1080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sz w:val="28"/>
          <w:szCs w:val="28"/>
        </w:rPr>
        <w:t xml:space="preserve">Здоровье школьника – как сделать занятия физкультурой полезными и интересными / Н.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Нежкина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 [и др.] // Народное образование. – 2009. – № 7. – С. 175–182.</w:t>
      </w:r>
    </w:p>
    <w:p w:rsidR="003B35FA" w:rsidRPr="00602823" w:rsidRDefault="003B35FA" w:rsidP="00602823">
      <w:pPr>
        <w:pStyle w:val="a8"/>
        <w:numPr>
          <w:ilvl w:val="0"/>
          <w:numId w:val="9"/>
        </w:numPr>
        <w:tabs>
          <w:tab w:val="clear" w:pos="720"/>
          <w:tab w:val="left" w:pos="900"/>
          <w:tab w:val="left" w:pos="1080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sz w:val="28"/>
          <w:szCs w:val="28"/>
        </w:rPr>
        <w:lastRenderedPageBreak/>
        <w:t>Левинтов, И. Я. Оздоровительно-развивающие задания</w:t>
      </w:r>
      <w:proofErr w:type="gramStart"/>
      <w:r w:rsidRPr="0060282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02823">
        <w:rPr>
          <w:rFonts w:ascii="Times New Roman" w:hAnsi="Times New Roman" w:cs="Times New Roman"/>
          <w:sz w:val="28"/>
          <w:szCs w:val="28"/>
        </w:rPr>
        <w:t xml:space="preserve"> [методика совместных занятий учащихся основной и медицинских групп] / И. Я. Левинтов // Физическая культура в школе. – 2009. – № 6. – С. 8–10.</w:t>
      </w:r>
    </w:p>
    <w:p w:rsidR="003B35FA" w:rsidRPr="00602823" w:rsidRDefault="003B35FA" w:rsidP="00602823">
      <w:pPr>
        <w:pStyle w:val="a8"/>
        <w:numPr>
          <w:ilvl w:val="0"/>
          <w:numId w:val="9"/>
        </w:numPr>
        <w:tabs>
          <w:tab w:val="clear" w:pos="720"/>
          <w:tab w:val="left" w:pos="900"/>
          <w:tab w:val="left" w:pos="1080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sz w:val="28"/>
          <w:szCs w:val="28"/>
        </w:rPr>
        <w:t>Фомичева, Е. И. Сберечь здоровье – задача урока / Е. И. Фомичева // Физическая культура в школе. – 2010. – № 1. – С. 17–19.</w:t>
      </w:r>
    </w:p>
    <w:p w:rsidR="003B35FA" w:rsidRPr="00602823" w:rsidRDefault="003B35FA" w:rsidP="00602823">
      <w:pPr>
        <w:pStyle w:val="a8"/>
        <w:numPr>
          <w:ilvl w:val="0"/>
          <w:numId w:val="9"/>
        </w:numPr>
        <w:tabs>
          <w:tab w:val="clear" w:pos="720"/>
          <w:tab w:val="left" w:pos="900"/>
          <w:tab w:val="left" w:pos="1080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2823">
        <w:rPr>
          <w:rFonts w:ascii="Times New Roman" w:hAnsi="Times New Roman" w:cs="Times New Roman"/>
          <w:sz w:val="28"/>
          <w:szCs w:val="28"/>
        </w:rPr>
        <w:t>Цемер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, В. В. Урок физической культуры и здоровье детей / В. В.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Цемер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 // Физическая культура в школе. – 2009. – № 3. – С. 38–40.</w:t>
      </w:r>
    </w:p>
    <w:p w:rsidR="003B35FA" w:rsidRPr="00602823" w:rsidRDefault="003B35FA" w:rsidP="00602823">
      <w:pPr>
        <w:pStyle w:val="a8"/>
        <w:numPr>
          <w:ilvl w:val="0"/>
          <w:numId w:val="9"/>
        </w:numPr>
        <w:tabs>
          <w:tab w:val="clear" w:pos="720"/>
          <w:tab w:val="left" w:pos="900"/>
          <w:tab w:val="left" w:pos="1080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sz w:val="28"/>
          <w:szCs w:val="28"/>
        </w:rPr>
        <w:t>Шапошникова, В. И. Локальное воздействие на мышцу – путь к здоровью школьника / В. И. Шапошникова // Физическая культура в школе. – 2010. – № 2. – С. 44–45.</w:t>
      </w:r>
    </w:p>
    <w:p w:rsidR="003B35FA" w:rsidRPr="00602823" w:rsidRDefault="00FE68E6" w:rsidP="00602823">
      <w:pPr>
        <w:spacing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02823">
        <w:rPr>
          <w:rFonts w:ascii="Times New Roman" w:hAnsi="Times New Roman" w:cs="Times New Roman"/>
          <w:b/>
          <w:bCs/>
          <w:iCs/>
          <w:sz w:val="28"/>
          <w:szCs w:val="28"/>
        </w:rPr>
        <w:t>ЗДОРОВЬЕ ПЕДАГОГОВ</w:t>
      </w:r>
    </w:p>
    <w:p w:rsidR="003B35FA" w:rsidRPr="00602823" w:rsidRDefault="003B35FA" w:rsidP="0060282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B35FA" w:rsidRPr="00602823" w:rsidRDefault="003B35FA" w:rsidP="00602823">
      <w:pPr>
        <w:numPr>
          <w:ilvl w:val="0"/>
          <w:numId w:val="10"/>
        </w:numPr>
        <w:tabs>
          <w:tab w:val="left" w:pos="720"/>
          <w:tab w:val="left" w:pos="900"/>
        </w:tabs>
        <w:autoSpaceDE/>
        <w:adjustRightInd/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sz w:val="28"/>
          <w:szCs w:val="28"/>
        </w:rPr>
        <w:t xml:space="preserve">Антошина, Ю. А. Психопрофилактическая работа психолога ДОУ по оптимизации психологического здоровья педагогов / Ю. А. Антошина // Дошкольная педагогика. – 2010. – № 1. – С. 48–51. –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>.: с. 51 (13 назв.).</w:t>
      </w:r>
    </w:p>
    <w:p w:rsidR="003B35FA" w:rsidRPr="00602823" w:rsidRDefault="003B35FA" w:rsidP="00602823">
      <w:pPr>
        <w:numPr>
          <w:ilvl w:val="0"/>
          <w:numId w:val="10"/>
        </w:numPr>
        <w:tabs>
          <w:tab w:val="left" w:pos="720"/>
          <w:tab w:val="left" w:pos="900"/>
        </w:tabs>
        <w:autoSpaceDE/>
        <w:adjustRightInd/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sz w:val="28"/>
          <w:szCs w:val="28"/>
        </w:rPr>
        <w:t>Берегите голос – это ваш рабочий инструмент / сост. Е. Ушакова // Директор школы. – 2009. – № 1. – С. 100–104.</w:t>
      </w:r>
    </w:p>
    <w:p w:rsidR="003B35FA" w:rsidRPr="00602823" w:rsidRDefault="003B35FA" w:rsidP="00602823">
      <w:pPr>
        <w:numPr>
          <w:ilvl w:val="0"/>
          <w:numId w:val="10"/>
        </w:numPr>
        <w:tabs>
          <w:tab w:val="left" w:pos="720"/>
          <w:tab w:val="left" w:pos="900"/>
        </w:tabs>
        <w:autoSpaceDE/>
        <w:adjustRightInd/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sz w:val="28"/>
          <w:szCs w:val="28"/>
        </w:rPr>
        <w:t xml:space="preserve">Емельянова, М. Н. Профилактика профессиональной стагнации педагогов ДОУ / М. Н. Емельянова // Управление дошкольным образовательным учреждением. – 2009. – № 1. – С. 23–31. –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>.: с. 31 (4 назв.).</w:t>
      </w:r>
    </w:p>
    <w:p w:rsidR="003B35FA" w:rsidRPr="00602823" w:rsidRDefault="003B35FA" w:rsidP="00602823">
      <w:pPr>
        <w:numPr>
          <w:ilvl w:val="0"/>
          <w:numId w:val="10"/>
        </w:numPr>
        <w:tabs>
          <w:tab w:val="left" w:pos="720"/>
          <w:tab w:val="left" w:pos="900"/>
        </w:tabs>
        <w:autoSpaceDE/>
        <w:adjustRightInd/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sz w:val="28"/>
          <w:szCs w:val="28"/>
        </w:rPr>
        <w:t>Иванова, Н. Психотерапия профессиональной усталости / Н. Иванова, Е. Голубева // Обруч. Образование</w:t>
      </w:r>
      <w:proofErr w:type="gramStart"/>
      <w:r w:rsidRPr="0060282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02823">
        <w:rPr>
          <w:rFonts w:ascii="Times New Roman" w:hAnsi="Times New Roman" w:cs="Times New Roman"/>
          <w:sz w:val="28"/>
          <w:szCs w:val="28"/>
        </w:rPr>
        <w:t xml:space="preserve"> ребенок и ученик. – 2008. – № 2. – 14–16.</w:t>
      </w:r>
    </w:p>
    <w:p w:rsidR="003B35FA" w:rsidRPr="00602823" w:rsidRDefault="003B35FA" w:rsidP="00602823">
      <w:pPr>
        <w:numPr>
          <w:ilvl w:val="0"/>
          <w:numId w:val="10"/>
        </w:numPr>
        <w:tabs>
          <w:tab w:val="left" w:pos="720"/>
          <w:tab w:val="left" w:pos="900"/>
        </w:tabs>
        <w:autoSpaceDE/>
        <w:adjustRightInd/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sz w:val="28"/>
          <w:szCs w:val="28"/>
        </w:rPr>
        <w:t>Лазарева, Н. В. Диагностика синдрома эмоционального выгорания / Н. В. Лазарева // Школьные технологии. – 2009. – № 1. – С. 171–176.</w:t>
      </w:r>
    </w:p>
    <w:p w:rsidR="003B35FA" w:rsidRPr="00602823" w:rsidRDefault="003B35FA" w:rsidP="00602823">
      <w:pPr>
        <w:numPr>
          <w:ilvl w:val="0"/>
          <w:numId w:val="10"/>
        </w:numPr>
        <w:tabs>
          <w:tab w:val="left" w:pos="720"/>
          <w:tab w:val="left" w:pos="900"/>
        </w:tabs>
        <w:autoSpaceDE/>
        <w:adjustRightInd/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sz w:val="28"/>
          <w:szCs w:val="28"/>
        </w:rPr>
        <w:t>Малярчук, Н. Культура здоровья учителя / Н. Малярчук // Народное образование. – 2009. – № 6. – С. 215–218.</w:t>
      </w:r>
    </w:p>
    <w:p w:rsidR="003B35FA" w:rsidRPr="00602823" w:rsidRDefault="003B35FA" w:rsidP="00602823">
      <w:pPr>
        <w:numPr>
          <w:ilvl w:val="0"/>
          <w:numId w:val="10"/>
        </w:numPr>
        <w:tabs>
          <w:tab w:val="left" w:pos="720"/>
          <w:tab w:val="left" w:pos="900"/>
        </w:tabs>
        <w:autoSpaceDE/>
        <w:adjustRightInd/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2823">
        <w:rPr>
          <w:rFonts w:ascii="Times New Roman" w:hAnsi="Times New Roman" w:cs="Times New Roman"/>
          <w:sz w:val="28"/>
          <w:szCs w:val="28"/>
        </w:rPr>
        <w:lastRenderedPageBreak/>
        <w:t>Прокопцева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, Н. В. Профилактика профессиональной деформации педагога / Н. В.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Прокопцева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 // Высшее образование в России. – 2010. – № 2. – С. 152 –155. –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>.: с. 155 (6 назв.).</w:t>
      </w:r>
    </w:p>
    <w:p w:rsidR="003B35FA" w:rsidRPr="00602823" w:rsidRDefault="003B35FA" w:rsidP="00602823">
      <w:pPr>
        <w:numPr>
          <w:ilvl w:val="0"/>
          <w:numId w:val="10"/>
        </w:numPr>
        <w:tabs>
          <w:tab w:val="left" w:pos="720"/>
          <w:tab w:val="left" w:pos="900"/>
        </w:tabs>
        <w:autoSpaceDE/>
        <w:adjustRightInd/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2823">
        <w:rPr>
          <w:rFonts w:ascii="Times New Roman" w:hAnsi="Times New Roman" w:cs="Times New Roman"/>
          <w:sz w:val="28"/>
          <w:szCs w:val="28"/>
        </w:rPr>
        <w:t>Семиздралова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, О. А. Психологическое здоровье педагога и пути его сохранения / О. А.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Семиздралова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 // Народное образование. – 2010. – № 1. – С. 130–135.</w:t>
      </w:r>
    </w:p>
    <w:p w:rsidR="003B35FA" w:rsidRPr="00602823" w:rsidRDefault="003B35FA" w:rsidP="00602823">
      <w:pPr>
        <w:numPr>
          <w:ilvl w:val="0"/>
          <w:numId w:val="10"/>
        </w:numPr>
        <w:tabs>
          <w:tab w:val="left" w:pos="720"/>
          <w:tab w:val="left" w:pos="900"/>
        </w:tabs>
        <w:autoSpaceDE/>
        <w:adjustRightInd/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sz w:val="28"/>
          <w:szCs w:val="28"/>
        </w:rPr>
        <w:t>Солдатов, Д. Диагностические технологии поддержки психологического здоровья педагогов / Д. Солдатов // Народное образование. – 2008. – № 4. – С. 151–159.</w:t>
      </w:r>
    </w:p>
    <w:p w:rsidR="003B35FA" w:rsidRPr="00602823" w:rsidRDefault="003B35FA" w:rsidP="00602823">
      <w:pPr>
        <w:numPr>
          <w:ilvl w:val="0"/>
          <w:numId w:val="10"/>
        </w:numPr>
        <w:tabs>
          <w:tab w:val="left" w:pos="720"/>
          <w:tab w:val="left" w:pos="900"/>
        </w:tabs>
        <w:autoSpaceDE/>
        <w:adjustRightInd/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sz w:val="28"/>
          <w:szCs w:val="28"/>
        </w:rPr>
        <w:t xml:space="preserve"> Янковская, Н. Как не сгореть на работе, или Об эмоциональном выгорании педагогов / Н. Янковская // Народное образование. – 2009. – № 8. – С. 273–280.</w:t>
      </w:r>
    </w:p>
    <w:p w:rsidR="003B35FA" w:rsidRPr="00602823" w:rsidRDefault="003B35FA" w:rsidP="00602823">
      <w:pPr>
        <w:tabs>
          <w:tab w:val="left" w:pos="900"/>
        </w:tabs>
        <w:autoSpaceDE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35FA" w:rsidRPr="00602823" w:rsidRDefault="00FE68E6" w:rsidP="00602823">
      <w:pPr>
        <w:tabs>
          <w:tab w:val="left" w:pos="851"/>
        </w:tabs>
        <w:suppressAutoHyphens/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02823">
        <w:rPr>
          <w:rFonts w:ascii="Times New Roman" w:hAnsi="Times New Roman" w:cs="Times New Roman"/>
          <w:b/>
          <w:bCs/>
          <w:iCs/>
          <w:sz w:val="28"/>
          <w:szCs w:val="28"/>
        </w:rPr>
        <w:t>ОБРАЗОВАТЕЛЬНЫЕ ПРОГРАММЫ</w:t>
      </w:r>
    </w:p>
    <w:p w:rsidR="003B35FA" w:rsidRPr="00602823" w:rsidRDefault="003B35FA" w:rsidP="00602823">
      <w:pPr>
        <w:tabs>
          <w:tab w:val="left" w:pos="851"/>
        </w:tabs>
        <w:suppressAutoHyphens/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B35FA" w:rsidRPr="00602823" w:rsidRDefault="003B35FA" w:rsidP="00602823">
      <w:pPr>
        <w:numPr>
          <w:ilvl w:val="0"/>
          <w:numId w:val="11"/>
        </w:numPr>
        <w:tabs>
          <w:tab w:val="left" w:pos="851"/>
        </w:tabs>
        <w:autoSpaceDE/>
        <w:adjustRightInd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sz w:val="28"/>
          <w:szCs w:val="28"/>
        </w:rPr>
        <w:t>Баратова, З. Р. Элективный курс «Химия и здоровье» (9 класс)  / З. Р. Баратова // Образование в современной школе. – 2008. – № 3. – С. 43–49.*</w:t>
      </w:r>
    </w:p>
    <w:p w:rsidR="003B35FA" w:rsidRPr="00602823" w:rsidRDefault="003B35FA" w:rsidP="00602823">
      <w:pPr>
        <w:numPr>
          <w:ilvl w:val="0"/>
          <w:numId w:val="11"/>
        </w:numPr>
        <w:tabs>
          <w:tab w:val="left" w:pos="851"/>
        </w:tabs>
        <w:autoSpaceDE/>
        <w:adjustRightInd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sz w:val="28"/>
          <w:szCs w:val="28"/>
        </w:rPr>
        <w:t>Иванушкина, Л. Авторская программа «Культура здоровья» : (2–7 классы) / Л. Иванушкина // Здоровье детей : газ</w:t>
      </w:r>
      <w:proofErr w:type="gramStart"/>
      <w:r w:rsidRPr="0060282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02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0282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02823">
        <w:rPr>
          <w:rFonts w:ascii="Times New Roman" w:hAnsi="Times New Roman" w:cs="Times New Roman"/>
          <w:sz w:val="28"/>
          <w:szCs w:val="28"/>
        </w:rPr>
        <w:t>здат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>. дома «Первое сентября». – 2006. – № 1. – С. 22–30.</w:t>
      </w:r>
    </w:p>
    <w:p w:rsidR="003B35FA" w:rsidRPr="00602823" w:rsidRDefault="003B35FA" w:rsidP="00602823">
      <w:pPr>
        <w:pStyle w:val="a8"/>
        <w:numPr>
          <w:ilvl w:val="0"/>
          <w:numId w:val="11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02823">
        <w:rPr>
          <w:rFonts w:ascii="Times New Roman" w:hAnsi="Times New Roman" w:cs="Times New Roman"/>
          <w:sz w:val="28"/>
          <w:szCs w:val="28"/>
        </w:rPr>
        <w:t>Мунзарова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>, Р. Т. Те</w:t>
      </w:r>
      <w:r w:rsidR="00602823">
        <w:rPr>
          <w:rFonts w:ascii="Times New Roman" w:hAnsi="Times New Roman" w:cs="Times New Roman"/>
          <w:sz w:val="28"/>
          <w:szCs w:val="28"/>
        </w:rPr>
        <w:t>оретические знания для практики</w:t>
      </w:r>
      <w:r w:rsidRPr="00602823">
        <w:rPr>
          <w:rFonts w:ascii="Times New Roman" w:hAnsi="Times New Roman" w:cs="Times New Roman"/>
          <w:sz w:val="28"/>
          <w:szCs w:val="28"/>
        </w:rPr>
        <w:t xml:space="preserve">: [программы курсов «Самомассаж – спутник здоровья» (16 часов), «Здоровый образ жизни – залог успешной жизни» (17 часов) / Р. Т.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Мунзарова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 // Физическая культура в школе. – 2009. – № 6.</w:t>
      </w:r>
      <w:proofErr w:type="gramEnd"/>
      <w:r w:rsidRPr="00602823">
        <w:rPr>
          <w:rFonts w:ascii="Times New Roman" w:hAnsi="Times New Roman" w:cs="Times New Roman"/>
          <w:sz w:val="28"/>
          <w:szCs w:val="28"/>
        </w:rPr>
        <w:t xml:space="preserve"> – С. 13–15.</w:t>
      </w:r>
    </w:p>
    <w:p w:rsidR="003B35FA" w:rsidRPr="00602823" w:rsidRDefault="003B35FA" w:rsidP="00602823">
      <w:pPr>
        <w:numPr>
          <w:ilvl w:val="0"/>
          <w:numId w:val="11"/>
        </w:numPr>
        <w:tabs>
          <w:tab w:val="left" w:pos="851"/>
        </w:tabs>
        <w:autoSpaceDE/>
        <w:adjustRightInd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2823">
        <w:rPr>
          <w:rFonts w:ascii="Times New Roman" w:hAnsi="Times New Roman" w:cs="Times New Roman"/>
          <w:sz w:val="28"/>
          <w:szCs w:val="28"/>
        </w:rPr>
        <w:t>Основы здорового образа жизни</w:t>
      </w:r>
      <w:proofErr w:type="gramStart"/>
      <w:r w:rsidRPr="0060282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02823">
        <w:rPr>
          <w:rFonts w:ascii="Times New Roman" w:hAnsi="Times New Roman" w:cs="Times New Roman"/>
          <w:sz w:val="28"/>
          <w:szCs w:val="28"/>
        </w:rPr>
        <w:t xml:space="preserve"> Программа спецкурса и метод</w:t>
      </w:r>
      <w:proofErr w:type="gramStart"/>
      <w:r w:rsidRPr="0060282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02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0282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02823">
        <w:rPr>
          <w:rFonts w:ascii="Times New Roman" w:hAnsi="Times New Roman" w:cs="Times New Roman"/>
          <w:sz w:val="28"/>
          <w:szCs w:val="28"/>
        </w:rPr>
        <w:t>еком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. к работе со студ.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. вузов (очной и заочной формы обучения) / сост. : М. В.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Светлакова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, Е. В. Жданова ;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Фед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. агентство по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обр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 xml:space="preserve">-ю, ГОУ ВПО «Урал. Гос.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>. ун-т», каф</w:t>
      </w:r>
      <w:proofErr w:type="gramStart"/>
      <w:r w:rsidRPr="0060282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028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0282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602823">
        <w:rPr>
          <w:rFonts w:ascii="Times New Roman" w:hAnsi="Times New Roman" w:cs="Times New Roman"/>
          <w:sz w:val="28"/>
          <w:szCs w:val="28"/>
        </w:rPr>
        <w:t xml:space="preserve">натомии, физиологии и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валеологии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>. – Екатеринбург</w:t>
      </w:r>
      <w:proofErr w:type="gramStart"/>
      <w:r w:rsidRPr="0060282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02823">
        <w:rPr>
          <w:rFonts w:ascii="Times New Roman" w:hAnsi="Times New Roman" w:cs="Times New Roman"/>
          <w:sz w:val="28"/>
          <w:szCs w:val="28"/>
        </w:rPr>
        <w:t xml:space="preserve"> Урал. Гос. </w:t>
      </w:r>
      <w:proofErr w:type="spellStart"/>
      <w:r w:rsidRPr="00602823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602823">
        <w:rPr>
          <w:rFonts w:ascii="Times New Roman" w:hAnsi="Times New Roman" w:cs="Times New Roman"/>
          <w:sz w:val="28"/>
          <w:szCs w:val="28"/>
        </w:rPr>
        <w:t>. ун-т, 2007. – 54 с.</w:t>
      </w:r>
    </w:p>
    <w:p w:rsidR="00786845" w:rsidRPr="00602823" w:rsidRDefault="00786845" w:rsidP="0060282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786845" w:rsidRPr="00602823" w:rsidSect="00786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84B" w:rsidRDefault="00AF684B" w:rsidP="003B35FA">
      <w:r>
        <w:separator/>
      </w:r>
    </w:p>
  </w:endnote>
  <w:endnote w:type="continuationSeparator" w:id="0">
    <w:p w:rsidR="00AF684B" w:rsidRDefault="00AF684B" w:rsidP="003B3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84B" w:rsidRDefault="00AF684B" w:rsidP="003B35FA">
      <w:r>
        <w:separator/>
      </w:r>
    </w:p>
  </w:footnote>
  <w:footnote w:type="continuationSeparator" w:id="0">
    <w:p w:rsidR="00AF684B" w:rsidRDefault="00AF684B" w:rsidP="003B3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2212F"/>
    <w:multiLevelType w:val="hybridMultilevel"/>
    <w:tmpl w:val="4C92F0E2"/>
    <w:lvl w:ilvl="0" w:tplc="90601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F562F5"/>
    <w:multiLevelType w:val="hybridMultilevel"/>
    <w:tmpl w:val="4D786C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C372BD"/>
    <w:multiLevelType w:val="hybridMultilevel"/>
    <w:tmpl w:val="E7869616"/>
    <w:lvl w:ilvl="0" w:tplc="4F46B24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304158"/>
    <w:multiLevelType w:val="hybridMultilevel"/>
    <w:tmpl w:val="9494547A"/>
    <w:lvl w:ilvl="0" w:tplc="C01EDCEA">
      <w:start w:val="1"/>
      <w:numFmt w:val="decimal"/>
      <w:lvlText w:val="%1."/>
      <w:lvlJc w:val="left"/>
      <w:pPr>
        <w:tabs>
          <w:tab w:val="num" w:pos="1425"/>
        </w:tabs>
        <w:ind w:left="1425" w:hanging="885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1047A01"/>
    <w:multiLevelType w:val="hybridMultilevel"/>
    <w:tmpl w:val="7994B9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F01333"/>
    <w:multiLevelType w:val="hybridMultilevel"/>
    <w:tmpl w:val="40A8E024"/>
    <w:lvl w:ilvl="0" w:tplc="4E521E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51290C"/>
    <w:multiLevelType w:val="hybridMultilevel"/>
    <w:tmpl w:val="F76C77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E094AB3"/>
    <w:multiLevelType w:val="hybridMultilevel"/>
    <w:tmpl w:val="0186E2EE"/>
    <w:lvl w:ilvl="0" w:tplc="64B28A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5259E0"/>
    <w:multiLevelType w:val="hybridMultilevel"/>
    <w:tmpl w:val="43D244EA"/>
    <w:lvl w:ilvl="0" w:tplc="3ABA7D1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>
    <w:nsid w:val="73001345"/>
    <w:multiLevelType w:val="hybridMultilevel"/>
    <w:tmpl w:val="DEB8C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ADD5537"/>
    <w:multiLevelType w:val="hybridMultilevel"/>
    <w:tmpl w:val="1F4AE39A"/>
    <w:lvl w:ilvl="0" w:tplc="2EB411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35FA"/>
    <w:rsid w:val="00272A72"/>
    <w:rsid w:val="003B35FA"/>
    <w:rsid w:val="00602823"/>
    <w:rsid w:val="00786845"/>
    <w:rsid w:val="008F6119"/>
    <w:rsid w:val="00975B5D"/>
    <w:rsid w:val="00AF684B"/>
    <w:rsid w:val="00F6503C"/>
    <w:rsid w:val="00FE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5F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heading 3"/>
    <w:basedOn w:val="a"/>
    <w:link w:val="30"/>
    <w:uiPriority w:val="99"/>
    <w:unhideWhenUsed/>
    <w:qFormat/>
    <w:rsid w:val="003B35FA"/>
    <w:pPr>
      <w:autoSpaceDE/>
      <w:autoSpaceDN/>
      <w:adjustRightInd/>
      <w:spacing w:before="100" w:beforeAutospacing="1" w:after="100" w:afterAutospacing="1"/>
      <w:outlineLvl w:val="2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3B35FA"/>
    <w:rPr>
      <w:rFonts w:ascii="Arial" w:eastAsia="Times New Roman" w:hAnsi="Arial" w:cs="Arial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B35FA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3B35FA"/>
  </w:style>
  <w:style w:type="character" w:customStyle="1" w:styleId="a5">
    <w:name w:val="Текст сноски Знак"/>
    <w:basedOn w:val="a0"/>
    <w:link w:val="a4"/>
    <w:uiPriority w:val="99"/>
    <w:semiHidden/>
    <w:rsid w:val="003B35FA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Title"/>
    <w:basedOn w:val="a"/>
    <w:link w:val="a7"/>
    <w:uiPriority w:val="99"/>
    <w:qFormat/>
    <w:rsid w:val="003B35FA"/>
    <w:pPr>
      <w:autoSpaceDE/>
      <w:autoSpaceDN/>
      <w:adjustRightInd/>
      <w:jc w:val="center"/>
    </w:pPr>
    <w:rPr>
      <w:b/>
      <w:bCs/>
      <w:sz w:val="28"/>
      <w:szCs w:val="28"/>
    </w:rPr>
  </w:style>
  <w:style w:type="character" w:customStyle="1" w:styleId="a7">
    <w:name w:val="Название Знак"/>
    <w:basedOn w:val="a0"/>
    <w:link w:val="a6"/>
    <w:uiPriority w:val="99"/>
    <w:rsid w:val="003B35FA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8">
    <w:name w:val="Plain Text"/>
    <w:basedOn w:val="a"/>
    <w:link w:val="a9"/>
    <w:uiPriority w:val="99"/>
    <w:semiHidden/>
    <w:unhideWhenUsed/>
    <w:rsid w:val="003B35FA"/>
    <w:pPr>
      <w:autoSpaceDE/>
      <w:autoSpaceDN/>
      <w:adjustRightInd/>
    </w:pPr>
    <w:rPr>
      <w:rFonts w:ascii="Courier New" w:hAnsi="Courier New" w:cs="Courier New"/>
    </w:rPr>
  </w:style>
  <w:style w:type="character" w:customStyle="1" w:styleId="a9">
    <w:name w:val="Текст Знак"/>
    <w:basedOn w:val="a0"/>
    <w:link w:val="a8"/>
    <w:uiPriority w:val="99"/>
    <w:semiHidden/>
    <w:rsid w:val="003B35F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3B35FA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FE68E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E68E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3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-n.ru/communities.aspx?cat_no=2331&amp;tmpl=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pecialschool.ru/health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penclass.ru/io/9/kostenk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3818</Words>
  <Characters>21763</Characters>
  <Application>Microsoft Office Word</Application>
  <DocSecurity>0</DocSecurity>
  <Lines>181</Lines>
  <Paragraphs>51</Paragraphs>
  <ScaleCrop>false</ScaleCrop>
  <Company/>
  <LinksUpToDate>false</LinksUpToDate>
  <CharactersWithSpaces>25530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</dc:creator>
  <cp:keywords/>
  <dc:description/>
  <cp:lastModifiedBy>User2</cp:lastModifiedBy>
  <cp:revision>8</cp:revision>
  <dcterms:created xsi:type="dcterms:W3CDTF">2012-01-17T08:48:00Z</dcterms:created>
  <dcterms:modified xsi:type="dcterms:W3CDTF">2020-03-30T07:10:00Z</dcterms:modified>
</cp:coreProperties>
</file>